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53" w:rsidRDefault="00BC7353" w:rsidP="00BC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Частное образовательное учреждение высшего образования</w:t>
      </w:r>
    </w:p>
    <w:p w:rsidR="00BC7353" w:rsidRDefault="00BC7353" w:rsidP="00BC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«Международный Институт Дизайна и Сервиса»</w:t>
      </w:r>
    </w:p>
    <w:p w:rsidR="00BC7353" w:rsidRDefault="00BC7353" w:rsidP="00BC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(ЧОУВО МИДиС)</w:t>
      </w:r>
    </w:p>
    <w:p w:rsidR="00BC7353" w:rsidRPr="00BC7353" w:rsidRDefault="00BC7353" w:rsidP="00BC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B5" w:rsidRPr="003B23F8" w:rsidRDefault="000F0490" w:rsidP="003B23F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7353">
        <w:rPr>
          <w:rFonts w:ascii="Times New Roman" w:eastAsia="Times New Roman" w:hAnsi="Times New Roman" w:cs="Times New Roman"/>
          <w:color w:val="000000"/>
          <w:sz w:val="32"/>
          <w:szCs w:val="32"/>
        </w:rPr>
        <w:t>Кафедра</w:t>
      </w:r>
      <w:r w:rsidR="00436DD2" w:rsidRPr="00BC73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05C8C" w:rsidRPr="00BC7353">
        <w:rPr>
          <w:rFonts w:ascii="Times New Roman" w:eastAsia="Times New Roman" w:hAnsi="Times New Roman" w:cs="Times New Roman"/>
          <w:color w:val="000000"/>
          <w:sz w:val="32"/>
          <w:szCs w:val="32"/>
        </w:rPr>
        <w:t>дизайна</w:t>
      </w:r>
      <w:r w:rsidR="008C1470">
        <w:rPr>
          <w:rFonts w:ascii="Times New Roman" w:eastAsia="Times New Roman" w:hAnsi="Times New Roman" w:cs="Times New Roman"/>
          <w:color w:val="000000"/>
          <w:sz w:val="32"/>
          <w:szCs w:val="32"/>
        </w:rPr>
        <w:t>, рисунка и живописи</w:t>
      </w:r>
    </w:p>
    <w:p w:rsidR="005E27B5" w:rsidRPr="003B23F8" w:rsidRDefault="005E27B5" w:rsidP="003B2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1A8" w:rsidRPr="003471A8" w:rsidRDefault="004D26E9" w:rsidP="004D26E9">
      <w:pPr>
        <w:tabs>
          <w:tab w:val="left" w:pos="9072"/>
        </w:tabs>
        <w:spacing w:before="3600" w:after="0"/>
        <w:ind w:right="2" w:hanging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2940207</wp:posOffset>
            </wp:positionH>
            <wp:positionV relativeFrom="paragraph">
              <wp:posOffset>192241</wp:posOffset>
            </wp:positionV>
            <wp:extent cx="3057099" cy="1778441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5" t="28873" r="45519" b="40102"/>
                    <a:stretch/>
                  </pic:blipFill>
                  <pic:spPr bwMode="auto">
                    <a:xfrm>
                      <a:off x="0" y="0"/>
                      <a:ext cx="3057099" cy="177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1A8" w:rsidRPr="003471A8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3471A8" w:rsidRPr="003471A8" w:rsidRDefault="003471A8" w:rsidP="003471A8">
      <w:pPr>
        <w:tabs>
          <w:tab w:val="left" w:pos="9072"/>
        </w:tabs>
        <w:spacing w:after="0" w:line="360" w:lineRule="auto"/>
        <w:ind w:right="2" w:hanging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A8">
        <w:rPr>
          <w:rFonts w:ascii="Times New Roman" w:hAnsi="Times New Roman" w:cs="Times New Roman"/>
          <w:b/>
          <w:sz w:val="28"/>
          <w:szCs w:val="28"/>
        </w:rPr>
        <w:t>(ПО ПРОФИЛЮ СПЕЦИАЛЬНОСТИ)</w:t>
      </w: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Специальность:</w:t>
      </w: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54.02.01 Дизайн (по отраслям)</w:t>
      </w: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Направленность:</w:t>
      </w: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Дизайн одежды и аксессуаров</w:t>
      </w: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 подготовки: </w:t>
      </w: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Гуманитарный</w:t>
      </w: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Квалификация выпускника: </w:t>
      </w: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Дизайнер</w:t>
      </w: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color w:val="000000" w:themeColor="text1"/>
          <w:sz w:val="28"/>
          <w:szCs w:val="28"/>
        </w:rPr>
        <w:t>Срок освоения программы:</w:t>
      </w: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года 10 месяцев</w:t>
      </w: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color w:val="000000" w:themeColor="text1"/>
          <w:sz w:val="28"/>
          <w:szCs w:val="28"/>
        </w:rPr>
        <w:t>Год набора</w:t>
      </w:r>
    </w:p>
    <w:p w:rsidR="00345F8D" w:rsidRPr="00346FB3" w:rsidRDefault="00345F8D" w:rsidP="00345F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</w:p>
    <w:p w:rsidR="00345F8D" w:rsidRPr="004A0251" w:rsidRDefault="00345F8D" w:rsidP="00345F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F8D" w:rsidRDefault="00345F8D" w:rsidP="00345F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E27B5" w:rsidRDefault="00345F8D" w:rsidP="0034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Челябинск 2023</w:t>
      </w:r>
    </w:p>
    <w:p w:rsidR="005E27B5" w:rsidRDefault="005E27B5" w:rsidP="005E2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7B5" w:rsidRDefault="005E27B5" w:rsidP="005E2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7B5" w:rsidRDefault="005E27B5" w:rsidP="005E2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7B5" w:rsidRDefault="005E27B5" w:rsidP="005E2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22A" w:rsidRDefault="00C8322A" w:rsidP="005E2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22A" w:rsidRDefault="00C8322A" w:rsidP="005E2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22A" w:rsidRDefault="00C8322A" w:rsidP="005E2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6E9" w:rsidRDefault="004D26E9" w:rsidP="005E2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503" w:rsidRPr="008C1470" w:rsidRDefault="00DD4503" w:rsidP="005E2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7B5" w:rsidRPr="003471A8" w:rsidRDefault="004D26E9" w:rsidP="00DD45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Челябинск 2023</w:t>
      </w:r>
      <w:r w:rsidR="005E27B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E27B5" w:rsidRPr="004A0251" w:rsidRDefault="005E27B5" w:rsidP="00F025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25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</w:t>
      </w:r>
      <w:r w:rsidR="00741E8E" w:rsidRPr="004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1A8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741E8E" w:rsidRPr="004A0251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="003471A8">
        <w:rPr>
          <w:rFonts w:ascii="Times New Roman" w:eastAsia="Times New Roman" w:hAnsi="Times New Roman" w:cs="Times New Roman"/>
          <w:sz w:val="24"/>
          <w:szCs w:val="24"/>
        </w:rPr>
        <w:t xml:space="preserve"> (по профилю специальности)</w:t>
      </w:r>
      <w:r w:rsidR="00741E8E" w:rsidRPr="004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4A0251" w:rsidRPr="004A0251">
        <w:rPr>
          <w:rFonts w:ascii="Times New Roman" w:hAnsi="Times New Roman" w:cs="Times New Roman"/>
          <w:sz w:val="24"/>
          <w:szCs w:val="24"/>
        </w:rPr>
        <w:t>54.02.01 Дизайн (по отраслям)</w:t>
      </w:r>
      <w:r w:rsidR="00741E8E" w:rsidRPr="004A02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6DD2" w:rsidRPr="004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приказом Министерства образования и науки РФ </w:t>
      </w:r>
      <w:r w:rsidR="004D26E9">
        <w:rPr>
          <w:rFonts w:ascii="Times New Roman" w:hAnsi="Times New Roman" w:cs="Times New Roman"/>
          <w:sz w:val="24"/>
          <w:szCs w:val="24"/>
        </w:rPr>
        <w:t>от 27.10.</w:t>
      </w:r>
      <w:smartTag w:uri="urn:schemas-microsoft-com:office:smarttags" w:element="metricconverter">
        <w:smartTagPr>
          <w:attr w:name="ProductID" w:val="2014 г"/>
        </w:smartTagPr>
        <w:r w:rsidR="004A0251" w:rsidRPr="004A0251">
          <w:rPr>
            <w:rFonts w:ascii="Times New Roman" w:hAnsi="Times New Roman" w:cs="Times New Roman"/>
            <w:sz w:val="24"/>
            <w:szCs w:val="24"/>
          </w:rPr>
          <w:t>2014</w:t>
        </w:r>
      </w:smartTag>
      <w:r w:rsidR="004A0251" w:rsidRPr="004A0251">
        <w:rPr>
          <w:rFonts w:ascii="Times New Roman" w:hAnsi="Times New Roman" w:cs="Times New Roman"/>
          <w:sz w:val="24"/>
          <w:szCs w:val="24"/>
        </w:rPr>
        <w:t xml:space="preserve"> г. </w:t>
      </w:r>
      <w:r w:rsidR="004D26E9">
        <w:rPr>
          <w:rFonts w:ascii="Times New Roman" w:hAnsi="Times New Roman" w:cs="Times New Roman"/>
          <w:sz w:val="24"/>
          <w:szCs w:val="24"/>
        </w:rPr>
        <w:t>№</w:t>
      </w:r>
      <w:r w:rsidR="004A0251" w:rsidRPr="004A0251">
        <w:rPr>
          <w:rFonts w:ascii="Times New Roman" w:hAnsi="Times New Roman" w:cs="Times New Roman"/>
          <w:sz w:val="24"/>
          <w:szCs w:val="24"/>
        </w:rPr>
        <w:t>1391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7B5" w:rsidRPr="004A0251" w:rsidRDefault="005E27B5" w:rsidP="00D0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251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3471A8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3471A8" w:rsidRPr="004A0251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="003471A8">
        <w:rPr>
          <w:rFonts w:ascii="Times New Roman" w:eastAsia="Times New Roman" w:hAnsi="Times New Roman" w:cs="Times New Roman"/>
          <w:sz w:val="24"/>
          <w:szCs w:val="24"/>
        </w:rPr>
        <w:t xml:space="preserve"> (по профилю специальности) 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>рассмотрена и</w:t>
      </w:r>
      <w:r w:rsidR="00741E8E" w:rsidRPr="004A0251">
        <w:rPr>
          <w:rFonts w:ascii="Times New Roman" w:eastAsia="Times New Roman" w:hAnsi="Times New Roman" w:cs="Times New Roman"/>
          <w:sz w:val="24"/>
          <w:szCs w:val="24"/>
        </w:rPr>
        <w:t xml:space="preserve"> одобрена на заседании </w:t>
      </w:r>
      <w:r w:rsidR="004A0251" w:rsidRPr="004A0251">
        <w:rPr>
          <w:rFonts w:ascii="Times New Roman" w:hAnsi="Times New Roman" w:cs="Times New Roman"/>
          <w:sz w:val="24"/>
          <w:szCs w:val="24"/>
        </w:rPr>
        <w:t>кафедры дизайна</w:t>
      </w:r>
      <w:r w:rsidR="00436DD2" w:rsidRPr="00E350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19E">
        <w:rPr>
          <w:rFonts w:ascii="Times New Roman" w:eastAsia="Times New Roman" w:hAnsi="Times New Roman" w:cs="Times New Roman"/>
          <w:sz w:val="24"/>
          <w:szCs w:val="24"/>
        </w:rPr>
        <w:t xml:space="preserve">рисунка и живописи, 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436DD2" w:rsidRPr="004A02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26E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36DD2" w:rsidRPr="004A02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26E9">
        <w:rPr>
          <w:rFonts w:ascii="Times New Roman" w:eastAsia="Times New Roman" w:hAnsi="Times New Roman" w:cs="Times New Roman"/>
          <w:sz w:val="24"/>
          <w:szCs w:val="24"/>
        </w:rPr>
        <w:t>9</w:t>
      </w:r>
      <w:r w:rsidR="00436DD2" w:rsidRPr="004A025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D26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436DD2" w:rsidRPr="004A025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D26E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36DD2" w:rsidRPr="004A025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E650B" w:rsidRPr="004A02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7B5" w:rsidRDefault="005E27B5" w:rsidP="00D0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ABC" w:rsidRPr="00741E8E" w:rsidRDefault="00D00ABC" w:rsidP="00D0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ABC" w:rsidRDefault="004D26E9" w:rsidP="00D00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D4E4622" wp14:editId="4EE55374">
            <wp:simplePos x="0" y="0"/>
            <wp:positionH relativeFrom="column">
              <wp:posOffset>3332652</wp:posOffset>
            </wp:positionH>
            <wp:positionV relativeFrom="paragraph">
              <wp:posOffset>130868</wp:posOffset>
            </wp:positionV>
            <wp:extent cx="563451" cy="508099"/>
            <wp:effectExtent l="0" t="0" r="0" b="0"/>
            <wp:wrapNone/>
            <wp:docPr id="3" name="Рисунок 3" descr="C:\Users\Надежда\AppData\Local\Microsoft\Windows\INetCache\Content.Word\Одношовина Ю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AppData\Local\Microsoft\Windows\INetCache\Content.Word\Одношовина Ю.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54" cy="50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251" w:rsidRPr="004A0251">
        <w:rPr>
          <w:rFonts w:ascii="Times New Roman" w:hAnsi="Times New Roman" w:cs="Times New Roman"/>
          <w:sz w:val="24"/>
          <w:szCs w:val="24"/>
        </w:rPr>
        <w:t>Автор-составител</w:t>
      </w:r>
      <w:r w:rsidR="00F02524">
        <w:rPr>
          <w:rFonts w:ascii="Times New Roman" w:hAnsi="Times New Roman" w:cs="Times New Roman"/>
          <w:sz w:val="24"/>
          <w:szCs w:val="24"/>
        </w:rPr>
        <w:t>ь</w:t>
      </w:r>
      <w:r w:rsidR="004A0251" w:rsidRPr="004A025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F219E" w:rsidRDefault="00D00ABC" w:rsidP="00D0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0251">
        <w:rPr>
          <w:rFonts w:ascii="Times New Roman" w:hAnsi="Times New Roman" w:cs="Times New Roman"/>
          <w:sz w:val="24"/>
          <w:szCs w:val="24"/>
        </w:rPr>
        <w:t xml:space="preserve">реподаватель кафедры </w:t>
      </w:r>
      <w:r w:rsidR="001F219E" w:rsidRPr="004A0251">
        <w:rPr>
          <w:rFonts w:ascii="Times New Roman" w:hAnsi="Times New Roman" w:cs="Times New Roman"/>
          <w:sz w:val="24"/>
          <w:szCs w:val="24"/>
        </w:rPr>
        <w:t>дизайна</w:t>
      </w:r>
      <w:r w:rsidR="001F219E" w:rsidRPr="00E350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219E" w:rsidRPr="004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251" w:rsidRPr="00D251FC" w:rsidRDefault="001F219E" w:rsidP="004D26E9">
      <w:pPr>
        <w:tabs>
          <w:tab w:val="right" w:pos="94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рисунка и живописи</w:t>
      </w:r>
      <w:r w:rsidR="004D26E9">
        <w:rPr>
          <w:rFonts w:ascii="Times New Roman" w:hAnsi="Times New Roman" w:cs="Times New Roman"/>
          <w:sz w:val="24"/>
          <w:szCs w:val="24"/>
        </w:rPr>
        <w:tab/>
      </w:r>
      <w:r w:rsidR="00D251FC">
        <w:rPr>
          <w:rFonts w:ascii="Times New Roman" w:hAnsi="Times New Roman" w:cs="Times New Roman"/>
          <w:sz w:val="24"/>
          <w:szCs w:val="24"/>
        </w:rPr>
        <w:t>Ю.В. Одношовина</w:t>
      </w:r>
    </w:p>
    <w:p w:rsidR="005E27B5" w:rsidRPr="00741E8E" w:rsidRDefault="005E27B5" w:rsidP="00D0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781" w:rsidRPr="00741E8E" w:rsidRDefault="00853781" w:rsidP="00D0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8E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</w:t>
      </w:r>
    </w:p>
    <w:p w:rsidR="004F547F" w:rsidRPr="00741E8E" w:rsidRDefault="004D26E9" w:rsidP="00D0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17B0AAD7" wp14:editId="6F96BCF0">
            <wp:simplePos x="0" y="0"/>
            <wp:positionH relativeFrom="column">
              <wp:posOffset>3089208</wp:posOffset>
            </wp:positionH>
            <wp:positionV relativeFrom="paragraph">
              <wp:posOffset>79903</wp:posOffset>
            </wp:positionV>
            <wp:extent cx="978483" cy="536707"/>
            <wp:effectExtent l="0" t="0" r="0" b="0"/>
            <wp:wrapNone/>
            <wp:docPr id="10" name="Рисунок 1" descr="D:\Popova.N.A\Download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pova.N.A\Downloads\IMG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27" cy="54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ABC" w:rsidRDefault="00375EBD" w:rsidP="00D0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436DD2">
        <w:rPr>
          <w:rFonts w:ascii="Times New Roman" w:eastAsia="Times New Roman" w:hAnsi="Times New Roman" w:cs="Times New Roman"/>
          <w:sz w:val="24"/>
          <w:szCs w:val="24"/>
        </w:rPr>
        <w:t xml:space="preserve">ачальник отдела практики </w:t>
      </w:r>
    </w:p>
    <w:p w:rsidR="00853781" w:rsidRPr="00741E8E" w:rsidRDefault="004F547F" w:rsidP="004D26E9">
      <w:pPr>
        <w:tabs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E8E">
        <w:rPr>
          <w:rFonts w:ascii="Times New Roman" w:eastAsia="Times New Roman" w:hAnsi="Times New Roman" w:cs="Times New Roman"/>
          <w:sz w:val="24"/>
          <w:szCs w:val="24"/>
        </w:rPr>
        <w:t>и трудоустройства</w:t>
      </w:r>
      <w:r w:rsidR="004D26E9">
        <w:rPr>
          <w:rFonts w:ascii="Times New Roman" w:eastAsia="Times New Roman" w:hAnsi="Times New Roman" w:cs="Times New Roman"/>
          <w:sz w:val="24"/>
          <w:szCs w:val="24"/>
        </w:rPr>
        <w:tab/>
        <w:t>А.А. Аполовников</w:t>
      </w:r>
    </w:p>
    <w:p w:rsidR="004F547F" w:rsidRPr="00741E8E" w:rsidRDefault="004F547F" w:rsidP="004D26E9">
      <w:pPr>
        <w:tabs>
          <w:tab w:val="right" w:pos="9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9E" w:rsidRDefault="004D26E9" w:rsidP="004D26E9">
      <w:pPr>
        <w:tabs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0D24CBA9" wp14:editId="57A5D9CD">
            <wp:simplePos x="0" y="0"/>
            <wp:positionH relativeFrom="column">
              <wp:posOffset>3249172</wp:posOffset>
            </wp:positionH>
            <wp:positionV relativeFrom="paragraph">
              <wp:posOffset>55236</wp:posOffset>
            </wp:positionV>
            <wp:extent cx="563245" cy="508000"/>
            <wp:effectExtent l="0" t="0" r="0" b="0"/>
            <wp:wrapNone/>
            <wp:docPr id="4" name="Рисунок 4" descr="C:\Users\Надежда\AppData\Local\Microsoft\Windows\INetCache\Content.Word\Одношовина Ю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AppData\Local\Microsoft\Windows\INetCache\Content.Word\Одношовина Ю.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DD2" w:rsidRPr="004A0251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1F219E" w:rsidRPr="004A0251">
        <w:rPr>
          <w:rFonts w:ascii="Times New Roman" w:hAnsi="Times New Roman" w:cs="Times New Roman"/>
          <w:sz w:val="24"/>
          <w:szCs w:val="24"/>
        </w:rPr>
        <w:t>дизайна</w:t>
      </w:r>
      <w:r w:rsidR="001F219E" w:rsidRPr="00E350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219E" w:rsidRPr="004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6DD2" w:rsidRPr="004A0251" w:rsidRDefault="001F219E" w:rsidP="004D26E9">
      <w:pPr>
        <w:tabs>
          <w:tab w:val="right" w:pos="9497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рисунка и живописи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D26E9">
        <w:rPr>
          <w:rFonts w:ascii="Times New Roman" w:eastAsia="Times New Roman" w:hAnsi="Times New Roman" w:cs="Times New Roman"/>
          <w:sz w:val="24"/>
          <w:szCs w:val="24"/>
        </w:rPr>
        <w:t>Ю.В. Одношовина</w:t>
      </w:r>
    </w:p>
    <w:p w:rsidR="009E1B1E" w:rsidRDefault="009E1B1E" w:rsidP="004D26E9">
      <w:pPr>
        <w:tabs>
          <w:tab w:val="right" w:pos="9497"/>
        </w:tabs>
        <w:spacing w:after="0" w:line="240" w:lineRule="auto"/>
        <w:ind w:righ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ABC" w:rsidRDefault="00D00ABC" w:rsidP="004D26E9">
      <w:pPr>
        <w:tabs>
          <w:tab w:val="right" w:pos="9497"/>
        </w:tabs>
        <w:spacing w:after="0" w:line="240" w:lineRule="auto"/>
        <w:ind w:righ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E8E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0ABC" w:rsidRDefault="004D26E9" w:rsidP="004D26E9">
      <w:pPr>
        <w:tabs>
          <w:tab w:val="right" w:pos="94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3102230</wp:posOffset>
            </wp:positionH>
            <wp:positionV relativeFrom="paragraph">
              <wp:posOffset>177099</wp:posOffset>
            </wp:positionV>
            <wp:extent cx="1055370" cy="593725"/>
            <wp:effectExtent l="19050" t="0" r="0" b="0"/>
            <wp:wrapNone/>
            <wp:docPr id="51" name="Рисунок 5" descr="d:\Konovalova.A.S\Desktop\подписи и печати\Подпись Филат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onovalova.A.S\Desktop\подписи и печати\Подпись Филатово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FBE" w:rsidRDefault="00823FBE" w:rsidP="004D26E9">
      <w:pPr>
        <w:tabs>
          <w:tab w:val="right" w:pos="9497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Дизайнер, стилист, директор</w:t>
      </w:r>
    </w:p>
    <w:p w:rsidR="001F219E" w:rsidRDefault="00823FBE" w:rsidP="004D26E9">
      <w:pPr>
        <w:pStyle w:val="af4"/>
        <w:tabs>
          <w:tab w:val="right" w:pos="949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«Мастерская №21», г. Челябинск</w:t>
      </w:r>
      <w:r>
        <w:rPr>
          <w:rFonts w:ascii="Times New Roman" w:hAnsi="Times New Roman"/>
          <w:sz w:val="24"/>
          <w:szCs w:val="24"/>
        </w:rPr>
        <w:tab/>
        <w:t>О.Б. Филатова</w:t>
      </w:r>
    </w:p>
    <w:p w:rsidR="004F547F" w:rsidRPr="00AC2027" w:rsidRDefault="004F547F" w:rsidP="004F547F">
      <w:pPr>
        <w:spacing w:after="160" w:line="259" w:lineRule="auto"/>
        <w:rPr>
          <w:color w:val="FF0000"/>
          <w:szCs w:val="24"/>
        </w:rPr>
      </w:pPr>
      <w:r w:rsidRPr="00BC3BD3">
        <w:rPr>
          <w:color w:val="FF0000"/>
          <w:szCs w:val="24"/>
        </w:rPr>
        <w:br w:type="page"/>
      </w:r>
    </w:p>
    <w:p w:rsidR="005E27B5" w:rsidRPr="00C02064" w:rsidRDefault="004944CD" w:rsidP="004944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0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E1B1E" w:rsidRPr="004D26E9" w:rsidRDefault="00345F8D" w:rsidP="004D26E9">
      <w:pPr>
        <w:pStyle w:val="11"/>
        <w:tabs>
          <w:tab w:val="left" w:pos="284"/>
        </w:tabs>
        <w:spacing w:after="0"/>
        <w:ind w:right="287"/>
        <w:rPr>
          <w:rFonts w:asciiTheme="minorHAnsi" w:eastAsiaTheme="minorEastAsia" w:hAnsiTheme="minorHAnsi" w:cstheme="minorBidi"/>
          <w:noProof/>
          <w:color w:val="auto"/>
          <w:szCs w:val="24"/>
        </w:rPr>
      </w:pPr>
      <w:hyperlink w:anchor="_Toc496622082" w:history="1">
        <w:r w:rsidR="009E1B1E" w:rsidRPr="004D26E9">
          <w:rPr>
            <w:rStyle w:val="a6"/>
            <w:noProof/>
            <w:color w:val="auto"/>
            <w:szCs w:val="24"/>
            <w:u w:val="none"/>
          </w:rPr>
          <w:t>1.</w:t>
        </w:r>
        <w:r w:rsidR="009E1B1E" w:rsidRPr="004D26E9">
          <w:rPr>
            <w:rFonts w:asciiTheme="minorHAnsi" w:eastAsiaTheme="minorEastAsia" w:hAnsiTheme="minorHAnsi" w:cstheme="minorBidi"/>
            <w:noProof/>
            <w:color w:val="auto"/>
            <w:szCs w:val="24"/>
          </w:rPr>
          <w:tab/>
        </w:r>
        <w:r w:rsidR="009E1B1E" w:rsidRPr="004D26E9">
          <w:rPr>
            <w:rFonts w:eastAsiaTheme="minorEastAsia"/>
            <w:noProof/>
            <w:color w:val="auto"/>
            <w:szCs w:val="24"/>
          </w:rPr>
          <w:t xml:space="preserve">Паспорт программы </w:t>
        </w:r>
        <w:r w:rsidR="001F219E" w:rsidRPr="004D26E9">
          <w:rPr>
            <w:rFonts w:eastAsiaTheme="minorEastAsia"/>
            <w:noProof/>
            <w:color w:val="auto"/>
            <w:szCs w:val="24"/>
          </w:rPr>
          <w:t>производственной</w:t>
        </w:r>
        <w:r w:rsidR="009E1B1E" w:rsidRPr="004D26E9">
          <w:rPr>
            <w:rFonts w:eastAsiaTheme="minorEastAsia"/>
            <w:noProof/>
            <w:color w:val="auto"/>
            <w:szCs w:val="24"/>
          </w:rPr>
          <w:t xml:space="preserve"> практики</w:t>
        </w:r>
        <w:r w:rsidR="001F219E" w:rsidRPr="004D26E9">
          <w:rPr>
            <w:rFonts w:eastAsiaTheme="minorEastAsia"/>
            <w:noProof/>
            <w:color w:val="auto"/>
            <w:szCs w:val="24"/>
          </w:rPr>
          <w:t xml:space="preserve"> (по профилю специальности)</w:t>
        </w:r>
        <w:r w:rsidR="009E1B1E" w:rsidRPr="004D26E9">
          <w:rPr>
            <w:noProof/>
            <w:webHidden/>
            <w:color w:val="auto"/>
            <w:szCs w:val="24"/>
          </w:rPr>
          <w:tab/>
        </w:r>
        <w:r w:rsidR="00AC28CA" w:rsidRPr="004D26E9">
          <w:rPr>
            <w:noProof/>
            <w:webHidden/>
            <w:color w:val="auto"/>
            <w:szCs w:val="24"/>
          </w:rPr>
          <w:fldChar w:fldCharType="begin"/>
        </w:r>
        <w:r w:rsidR="009E1B1E" w:rsidRPr="004D26E9">
          <w:rPr>
            <w:noProof/>
            <w:webHidden/>
            <w:color w:val="auto"/>
            <w:szCs w:val="24"/>
          </w:rPr>
          <w:instrText xml:space="preserve"> PAGEREF _Toc496622082 \h </w:instrText>
        </w:r>
        <w:r w:rsidR="00AC28CA" w:rsidRPr="004D26E9">
          <w:rPr>
            <w:noProof/>
            <w:webHidden/>
            <w:color w:val="auto"/>
            <w:szCs w:val="24"/>
          </w:rPr>
          <w:fldChar w:fldCharType="separate"/>
        </w:r>
        <w:r>
          <w:rPr>
            <w:b/>
            <w:bCs/>
            <w:noProof/>
            <w:webHidden/>
            <w:color w:val="auto"/>
            <w:szCs w:val="24"/>
          </w:rPr>
          <w:t>Ошибка! Закладка не определена.</w:t>
        </w:r>
        <w:r w:rsidR="00AC28CA" w:rsidRPr="004D26E9">
          <w:rPr>
            <w:noProof/>
            <w:webHidden/>
            <w:color w:val="auto"/>
            <w:szCs w:val="24"/>
          </w:rPr>
          <w:fldChar w:fldCharType="end"/>
        </w:r>
      </w:hyperlink>
    </w:p>
    <w:p w:rsidR="009E1B1E" w:rsidRPr="004D26E9" w:rsidRDefault="00345F8D" w:rsidP="004D26E9">
      <w:pPr>
        <w:pStyle w:val="11"/>
        <w:tabs>
          <w:tab w:val="left" w:pos="284"/>
        </w:tabs>
        <w:spacing w:after="0"/>
        <w:ind w:right="287"/>
        <w:rPr>
          <w:rFonts w:asciiTheme="minorHAnsi" w:eastAsiaTheme="minorEastAsia" w:hAnsiTheme="minorHAnsi" w:cstheme="minorBidi"/>
          <w:noProof/>
          <w:color w:val="auto"/>
          <w:szCs w:val="24"/>
        </w:rPr>
      </w:pPr>
      <w:hyperlink w:anchor="_Toc496622084" w:history="1">
        <w:r w:rsidR="009E1B1E" w:rsidRPr="004D26E9">
          <w:rPr>
            <w:rStyle w:val="a6"/>
            <w:noProof/>
            <w:color w:val="auto"/>
            <w:szCs w:val="24"/>
            <w:u w:val="none"/>
          </w:rPr>
          <w:t>2.</w:t>
        </w:r>
        <w:r w:rsidR="009E1B1E" w:rsidRPr="004D26E9">
          <w:rPr>
            <w:rFonts w:asciiTheme="minorHAnsi" w:eastAsiaTheme="minorEastAsia" w:hAnsiTheme="minorHAnsi" w:cstheme="minorBidi"/>
            <w:noProof/>
            <w:color w:val="auto"/>
            <w:szCs w:val="24"/>
          </w:rPr>
          <w:tab/>
        </w:r>
        <w:r w:rsidR="009E1B1E" w:rsidRPr="004D26E9">
          <w:rPr>
            <w:rStyle w:val="a6"/>
            <w:noProof/>
            <w:color w:val="auto"/>
            <w:szCs w:val="24"/>
            <w:u w:val="none"/>
          </w:rPr>
          <w:t xml:space="preserve">Результаты </w:t>
        </w:r>
        <w:r w:rsidR="001F219E" w:rsidRPr="004D26E9">
          <w:rPr>
            <w:rStyle w:val="a6"/>
            <w:noProof/>
            <w:color w:val="auto"/>
            <w:szCs w:val="24"/>
            <w:u w:val="none"/>
          </w:rPr>
          <w:t>производственной практики (по профилю специальности)</w:t>
        </w:r>
        <w:r w:rsidR="009E1B1E" w:rsidRPr="004D26E9">
          <w:rPr>
            <w:noProof/>
            <w:webHidden/>
            <w:color w:val="auto"/>
            <w:szCs w:val="24"/>
          </w:rPr>
          <w:tab/>
        </w:r>
        <w:r w:rsidR="00BD5B9B" w:rsidRPr="004D26E9">
          <w:rPr>
            <w:noProof/>
            <w:webHidden/>
            <w:color w:val="auto"/>
            <w:szCs w:val="24"/>
          </w:rPr>
          <w:t>7</w:t>
        </w:r>
      </w:hyperlink>
    </w:p>
    <w:p w:rsidR="009E1B1E" w:rsidRPr="004D26E9" w:rsidRDefault="00345F8D" w:rsidP="004D26E9">
      <w:pPr>
        <w:pStyle w:val="11"/>
        <w:tabs>
          <w:tab w:val="left" w:pos="284"/>
        </w:tabs>
        <w:spacing w:after="0"/>
        <w:ind w:right="287"/>
        <w:rPr>
          <w:rFonts w:asciiTheme="minorHAnsi" w:eastAsiaTheme="minorEastAsia" w:hAnsiTheme="minorHAnsi" w:cstheme="minorBidi"/>
          <w:noProof/>
          <w:color w:val="auto"/>
          <w:szCs w:val="24"/>
        </w:rPr>
      </w:pPr>
      <w:hyperlink w:anchor="_Toc496622085" w:history="1">
        <w:r w:rsidR="009E1B1E" w:rsidRPr="004D26E9">
          <w:rPr>
            <w:rStyle w:val="a6"/>
            <w:noProof/>
            <w:color w:val="auto"/>
            <w:szCs w:val="24"/>
            <w:u w:val="none"/>
          </w:rPr>
          <w:t>3.</w:t>
        </w:r>
        <w:r w:rsidR="009E1B1E" w:rsidRPr="004D26E9">
          <w:rPr>
            <w:rFonts w:asciiTheme="minorHAnsi" w:eastAsiaTheme="minorEastAsia" w:hAnsiTheme="minorHAnsi" w:cstheme="minorBidi"/>
            <w:noProof/>
            <w:color w:val="auto"/>
            <w:szCs w:val="24"/>
          </w:rPr>
          <w:tab/>
        </w:r>
        <w:r w:rsidR="009E1B1E" w:rsidRPr="004D26E9">
          <w:rPr>
            <w:rStyle w:val="a6"/>
            <w:noProof/>
            <w:color w:val="auto"/>
            <w:szCs w:val="24"/>
            <w:u w:val="none"/>
          </w:rPr>
          <w:t xml:space="preserve">Объем, структура и содержание </w:t>
        </w:r>
        <w:r w:rsidR="001F219E" w:rsidRPr="004D26E9">
          <w:rPr>
            <w:rStyle w:val="a6"/>
            <w:noProof/>
            <w:color w:val="auto"/>
            <w:szCs w:val="24"/>
            <w:u w:val="none"/>
          </w:rPr>
          <w:t>производственной практики (по профилю специальности)</w:t>
        </w:r>
        <w:r w:rsidR="009E1B1E" w:rsidRPr="004D26E9">
          <w:rPr>
            <w:noProof/>
            <w:webHidden/>
            <w:color w:val="auto"/>
            <w:szCs w:val="24"/>
          </w:rPr>
          <w:tab/>
        </w:r>
        <w:r w:rsidR="00BD5B9B" w:rsidRPr="004D26E9">
          <w:rPr>
            <w:noProof/>
            <w:webHidden/>
            <w:color w:val="auto"/>
            <w:szCs w:val="24"/>
          </w:rPr>
          <w:t>8</w:t>
        </w:r>
      </w:hyperlink>
    </w:p>
    <w:p w:rsidR="009E1B1E" w:rsidRPr="004D26E9" w:rsidRDefault="00345F8D" w:rsidP="004D26E9">
      <w:pPr>
        <w:pStyle w:val="11"/>
        <w:tabs>
          <w:tab w:val="left" w:pos="284"/>
        </w:tabs>
        <w:spacing w:after="0"/>
        <w:ind w:right="287"/>
        <w:rPr>
          <w:rFonts w:asciiTheme="minorHAnsi" w:eastAsiaTheme="minorEastAsia" w:hAnsiTheme="minorHAnsi" w:cstheme="minorBidi"/>
          <w:noProof/>
          <w:color w:val="auto"/>
          <w:szCs w:val="24"/>
        </w:rPr>
      </w:pPr>
      <w:hyperlink w:anchor="_Toc496622086" w:history="1">
        <w:r w:rsidR="009E1B1E" w:rsidRPr="004D26E9">
          <w:rPr>
            <w:rStyle w:val="a6"/>
            <w:noProof/>
            <w:color w:val="auto"/>
            <w:szCs w:val="24"/>
            <w:u w:val="none"/>
          </w:rPr>
          <w:t>4.</w:t>
        </w:r>
        <w:r w:rsidR="009E1B1E" w:rsidRPr="004D26E9">
          <w:rPr>
            <w:rFonts w:asciiTheme="minorHAnsi" w:eastAsiaTheme="minorEastAsia" w:hAnsiTheme="minorHAnsi" w:cstheme="minorBidi"/>
            <w:noProof/>
            <w:color w:val="auto"/>
            <w:szCs w:val="24"/>
          </w:rPr>
          <w:tab/>
        </w:r>
        <w:r w:rsidR="009E1B1E" w:rsidRPr="004D26E9">
          <w:rPr>
            <w:rStyle w:val="a6"/>
            <w:noProof/>
            <w:color w:val="auto"/>
            <w:szCs w:val="24"/>
            <w:u w:val="none"/>
          </w:rPr>
          <w:t xml:space="preserve">Условия организации и проведения </w:t>
        </w:r>
        <w:r w:rsidR="001F219E" w:rsidRPr="004D26E9">
          <w:rPr>
            <w:rStyle w:val="a6"/>
            <w:noProof/>
            <w:color w:val="auto"/>
            <w:szCs w:val="24"/>
            <w:u w:val="none"/>
          </w:rPr>
          <w:t>производственной практики (по профилю специальности)</w:t>
        </w:r>
        <w:r w:rsidR="009E1B1E" w:rsidRPr="004D26E9">
          <w:rPr>
            <w:noProof/>
            <w:webHidden/>
            <w:color w:val="auto"/>
            <w:szCs w:val="24"/>
          </w:rPr>
          <w:tab/>
        </w:r>
        <w:r w:rsidR="00BD5B9B" w:rsidRPr="004D26E9">
          <w:rPr>
            <w:noProof/>
            <w:webHidden/>
            <w:color w:val="auto"/>
            <w:szCs w:val="24"/>
          </w:rPr>
          <w:t>1</w:t>
        </w:r>
      </w:hyperlink>
      <w:r w:rsidR="001B357B">
        <w:rPr>
          <w:noProof/>
          <w:color w:val="auto"/>
          <w:szCs w:val="24"/>
        </w:rPr>
        <w:t>8</w:t>
      </w:r>
    </w:p>
    <w:p w:rsidR="009E1B1E" w:rsidRPr="004D26E9" w:rsidRDefault="00345F8D" w:rsidP="004D26E9">
      <w:pPr>
        <w:pStyle w:val="11"/>
        <w:tabs>
          <w:tab w:val="left" w:pos="284"/>
        </w:tabs>
        <w:spacing w:after="0"/>
        <w:ind w:right="287"/>
        <w:rPr>
          <w:rFonts w:asciiTheme="minorHAnsi" w:eastAsiaTheme="minorEastAsia" w:hAnsiTheme="minorHAnsi" w:cstheme="minorBidi"/>
          <w:noProof/>
          <w:color w:val="auto"/>
          <w:szCs w:val="24"/>
        </w:rPr>
      </w:pPr>
      <w:hyperlink w:anchor="_Toc496622087" w:history="1">
        <w:r w:rsidR="009E1B1E" w:rsidRPr="004D26E9">
          <w:rPr>
            <w:rStyle w:val="a6"/>
            <w:noProof/>
            <w:color w:val="auto"/>
            <w:szCs w:val="24"/>
            <w:u w:val="none"/>
          </w:rPr>
          <w:t>5.</w:t>
        </w:r>
        <w:r w:rsidR="009E1B1E" w:rsidRPr="004D26E9">
          <w:rPr>
            <w:rFonts w:asciiTheme="minorHAnsi" w:eastAsiaTheme="minorEastAsia" w:hAnsiTheme="minorHAnsi" w:cstheme="minorBidi"/>
            <w:noProof/>
            <w:color w:val="auto"/>
            <w:szCs w:val="24"/>
          </w:rPr>
          <w:tab/>
        </w:r>
        <w:r w:rsidR="009E1B1E" w:rsidRPr="004D26E9">
          <w:rPr>
            <w:rStyle w:val="a6"/>
            <w:noProof/>
            <w:color w:val="auto"/>
            <w:szCs w:val="24"/>
            <w:u w:val="none"/>
          </w:rPr>
          <w:t xml:space="preserve">Контроль и оценка результатов </w:t>
        </w:r>
        <w:r w:rsidR="001F219E" w:rsidRPr="004D26E9">
          <w:rPr>
            <w:rStyle w:val="a6"/>
            <w:noProof/>
            <w:color w:val="auto"/>
            <w:szCs w:val="24"/>
            <w:u w:val="none"/>
          </w:rPr>
          <w:t>производственной прак</w:t>
        </w:r>
        <w:r w:rsidR="001B357B">
          <w:rPr>
            <w:rStyle w:val="a6"/>
            <w:noProof/>
            <w:color w:val="auto"/>
            <w:szCs w:val="24"/>
            <w:u w:val="none"/>
          </w:rPr>
          <w:t>тики (по профилю специальности)</w:t>
        </w:r>
        <w:r w:rsidR="009E1B1E" w:rsidRPr="004D26E9">
          <w:rPr>
            <w:noProof/>
            <w:webHidden/>
            <w:color w:val="auto"/>
            <w:szCs w:val="24"/>
          </w:rPr>
          <w:tab/>
        </w:r>
        <w:r w:rsidR="00BD5B9B" w:rsidRPr="004D26E9">
          <w:rPr>
            <w:noProof/>
            <w:webHidden/>
            <w:color w:val="auto"/>
            <w:szCs w:val="24"/>
          </w:rPr>
          <w:t>2</w:t>
        </w:r>
      </w:hyperlink>
      <w:r w:rsidR="001B357B">
        <w:rPr>
          <w:noProof/>
          <w:color w:val="auto"/>
          <w:szCs w:val="24"/>
        </w:rPr>
        <w:t>4</w:t>
      </w:r>
    </w:p>
    <w:p w:rsidR="00AE6490" w:rsidRPr="00AE6490" w:rsidRDefault="00345F8D" w:rsidP="004D26E9">
      <w:pPr>
        <w:tabs>
          <w:tab w:val="left" w:pos="284"/>
          <w:tab w:val="right" w:leader="dot" w:pos="9356"/>
        </w:tabs>
        <w:spacing w:after="0" w:line="240" w:lineRule="auto"/>
        <w:ind w:right="287" w:hanging="10"/>
        <w:jc w:val="both"/>
        <w:rPr>
          <w:rFonts w:ascii="Calibri" w:eastAsia="Times New Roman" w:hAnsi="Calibri" w:cs="Times New Roman"/>
          <w:noProof/>
        </w:rPr>
      </w:pPr>
      <w:hyperlink w:anchor="_Toc496622088" w:history="1">
        <w:r w:rsidR="009E1B1E" w:rsidRPr="004D26E9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Приложения</w:t>
        </w:r>
        <w:r w:rsidR="009E1B1E" w:rsidRPr="004D26E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5B9B" w:rsidRPr="004D26E9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</w:hyperlink>
      <w:r w:rsidR="00146D72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375EBD" w:rsidRDefault="00375E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3CFD" w:rsidRPr="001F219E" w:rsidRDefault="00C02064" w:rsidP="001F219E">
      <w:pPr>
        <w:pStyle w:val="1"/>
        <w:keepLines/>
        <w:numPr>
          <w:ilvl w:val="0"/>
          <w:numId w:val="36"/>
        </w:numPr>
        <w:spacing w:line="240" w:lineRule="auto"/>
        <w:ind w:right="-15"/>
        <w:jc w:val="center"/>
      </w:pPr>
      <w:r w:rsidRPr="001F219E">
        <w:rPr>
          <w:bCs w:val="0"/>
          <w:caps/>
        </w:rPr>
        <w:lastRenderedPageBreak/>
        <w:t xml:space="preserve">Паспорт программы </w:t>
      </w:r>
      <w:r w:rsidR="001F219E" w:rsidRPr="001F219E">
        <w:t xml:space="preserve">ПРОИЗВОДСТВЕННОЙ ПРАКТИКИ </w:t>
      </w:r>
      <w:bookmarkStart w:id="1" w:name="_Toc511127823"/>
      <w:r w:rsidR="001F219E" w:rsidRPr="001F219E">
        <w:t>(ПО ПРОФИЛЮ СПЕЦИАЛЬНОСТИ)</w:t>
      </w:r>
      <w:bookmarkEnd w:id="1"/>
    </w:p>
    <w:p w:rsidR="004944CD" w:rsidRPr="001F219E" w:rsidRDefault="004944CD" w:rsidP="001F219E">
      <w:pPr>
        <w:numPr>
          <w:ilvl w:val="1"/>
          <w:numId w:val="36"/>
        </w:numPr>
        <w:spacing w:before="120" w:after="12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F219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75EBD" w:rsidRPr="001F219E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="001F219E" w:rsidRPr="001F219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(по профилю специальности) </w:t>
      </w:r>
    </w:p>
    <w:p w:rsidR="00AE6490" w:rsidRPr="00AE6490" w:rsidRDefault="00AE6490" w:rsidP="00AE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="001F21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 практики (по профилю специальности)</w:t>
      </w:r>
      <w:r w:rsidRPr="004F4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требований федерального государственного образовательного стандарта среднего профессионального образования по специальности </w:t>
      </w:r>
      <w:r w:rsidR="004F4AB1" w:rsidRPr="004F4AB1">
        <w:rPr>
          <w:rFonts w:ascii="Times New Roman" w:hAnsi="Times New Roman" w:cs="Times New Roman"/>
          <w:sz w:val="24"/>
          <w:szCs w:val="24"/>
        </w:rPr>
        <w:t>54.02.01 Дизайн (по отраслям) (Приказ Министерства образования и науки РФ от 27.10.2014 г. N 1391)</w:t>
      </w:r>
      <w:r w:rsidRPr="004F4AB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Приказа Министерства образования и науки Российской Федерации (Минобрнауки России) от 18 апреля 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(ред. от 18.08.2016г. № 1061),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AE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утвержденного образовательной организацией. </w:t>
      </w:r>
    </w:p>
    <w:p w:rsidR="00AE6490" w:rsidRPr="00264C31" w:rsidRDefault="001F219E" w:rsidP="00AE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AE6490" w:rsidRPr="00AE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профилю специальности) </w:t>
      </w:r>
      <w:r w:rsidR="00AE6490" w:rsidRPr="00AE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</w:t>
      </w:r>
      <w:r w:rsidR="00AE6490" w:rsidRPr="009E1B1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="004F4AB1" w:rsidRPr="009E1B1E">
        <w:rPr>
          <w:rFonts w:ascii="Times New Roman" w:hAnsi="Times New Roman" w:cs="Times New Roman"/>
          <w:sz w:val="24"/>
          <w:szCs w:val="24"/>
        </w:rPr>
        <w:t>5</w:t>
      </w:r>
      <w:r w:rsidR="004F4AB1" w:rsidRPr="004F4AB1">
        <w:rPr>
          <w:rFonts w:ascii="Times New Roman" w:hAnsi="Times New Roman" w:cs="Times New Roman"/>
          <w:sz w:val="24"/>
          <w:szCs w:val="24"/>
        </w:rPr>
        <w:t>4.02.01 Дизайн (по отраслям)</w:t>
      </w:r>
      <w:r w:rsidR="00AE6490" w:rsidRPr="009E1B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1E" w:rsidRPr="00A50B57" w:rsidRDefault="001F219E" w:rsidP="009E1B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482499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Pr="00AE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профилю специальности) </w:t>
      </w:r>
      <w:r w:rsidR="009E1B1E" w:rsidRPr="00A50B57">
        <w:rPr>
          <w:rFonts w:ascii="Times New Roman" w:hAnsi="Times New Roman" w:cs="Times New Roman"/>
          <w:sz w:val="24"/>
          <w:szCs w:val="24"/>
        </w:rPr>
        <w:t xml:space="preserve">предусмотрена календарным учебным графиком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9E1B1E" w:rsidRPr="00A50B57">
        <w:rPr>
          <w:rFonts w:ascii="Times New Roman" w:hAnsi="Times New Roman" w:cs="Times New Roman"/>
          <w:sz w:val="24"/>
          <w:szCs w:val="24"/>
        </w:rPr>
        <w:t xml:space="preserve"> недель в рамках профессиональных модулей специальности.</w:t>
      </w:r>
    </w:p>
    <w:p w:rsidR="001F219E" w:rsidRPr="001F219E" w:rsidRDefault="009E1B1E" w:rsidP="001F21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57">
        <w:rPr>
          <w:rFonts w:ascii="Times New Roman" w:hAnsi="Times New Roman" w:cs="Times New Roman"/>
          <w:sz w:val="24"/>
          <w:szCs w:val="24"/>
        </w:rPr>
        <w:t>Главн</w:t>
      </w:r>
      <w:r w:rsidR="001F219E">
        <w:rPr>
          <w:rFonts w:ascii="Times New Roman" w:hAnsi="Times New Roman" w:cs="Times New Roman"/>
          <w:sz w:val="24"/>
          <w:szCs w:val="24"/>
        </w:rPr>
        <w:t>ыми</w:t>
      </w:r>
      <w:r w:rsidRPr="00A50B57">
        <w:rPr>
          <w:rFonts w:ascii="Times New Roman" w:hAnsi="Times New Roman" w:cs="Times New Roman"/>
          <w:sz w:val="24"/>
          <w:szCs w:val="24"/>
        </w:rPr>
        <w:t xml:space="preserve"> цел</w:t>
      </w:r>
      <w:r w:rsidR="001F219E">
        <w:rPr>
          <w:rFonts w:ascii="Times New Roman" w:hAnsi="Times New Roman" w:cs="Times New Roman"/>
          <w:sz w:val="24"/>
          <w:szCs w:val="24"/>
        </w:rPr>
        <w:t>ями</w:t>
      </w:r>
      <w:r w:rsidRPr="00A50B57">
        <w:rPr>
          <w:rFonts w:ascii="Times New Roman" w:hAnsi="Times New Roman" w:cs="Times New Roman"/>
          <w:sz w:val="24"/>
          <w:szCs w:val="24"/>
        </w:rPr>
        <w:t xml:space="preserve"> </w:t>
      </w:r>
      <w:r w:rsidR="001F2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производственной практики (по профилю специальности) </w:t>
      </w:r>
      <w:r w:rsidRPr="00A50B57">
        <w:rPr>
          <w:rFonts w:ascii="Times New Roman" w:hAnsi="Times New Roman" w:cs="Times New Roman"/>
          <w:sz w:val="24"/>
          <w:szCs w:val="24"/>
        </w:rPr>
        <w:t>явля</w:t>
      </w:r>
      <w:r w:rsidR="001F219E">
        <w:rPr>
          <w:rFonts w:ascii="Times New Roman" w:hAnsi="Times New Roman" w:cs="Times New Roman"/>
          <w:sz w:val="24"/>
          <w:szCs w:val="24"/>
        </w:rPr>
        <w:t>ю</w:t>
      </w:r>
      <w:r w:rsidRPr="00A50B57">
        <w:rPr>
          <w:rFonts w:ascii="Times New Roman" w:hAnsi="Times New Roman" w:cs="Times New Roman"/>
          <w:sz w:val="24"/>
          <w:szCs w:val="24"/>
        </w:rPr>
        <w:t>тся</w:t>
      </w:r>
      <w:r w:rsidR="001F219E">
        <w:rPr>
          <w:rFonts w:ascii="Times New Roman" w:hAnsi="Times New Roman" w:cs="Times New Roman"/>
          <w:sz w:val="24"/>
          <w:szCs w:val="24"/>
        </w:rPr>
        <w:t>:</w:t>
      </w:r>
      <w:r w:rsidRPr="00A50B57">
        <w:rPr>
          <w:rFonts w:ascii="Times New Roman" w:hAnsi="Times New Roman" w:cs="Times New Roman"/>
          <w:sz w:val="24"/>
          <w:szCs w:val="24"/>
        </w:rPr>
        <w:t xml:space="preserve"> комплексное освоение обучающимися всех видов профессиональной деятельности по специальности </w:t>
      </w:r>
      <w:r w:rsidRPr="004F4AB1">
        <w:rPr>
          <w:rFonts w:ascii="Times New Roman" w:hAnsi="Times New Roman" w:cs="Times New Roman"/>
          <w:sz w:val="24"/>
          <w:szCs w:val="24"/>
        </w:rPr>
        <w:t>54.02.01 Дизайн (по отраслям)</w:t>
      </w:r>
      <w:r w:rsidRPr="00A50B57">
        <w:rPr>
          <w:rFonts w:ascii="Times New Roman" w:hAnsi="Times New Roman" w:cs="Times New Roman"/>
          <w:sz w:val="24"/>
          <w:szCs w:val="24"/>
        </w:rPr>
        <w:t xml:space="preserve">, формирование общих и профессиональных компетенций, а также приобретение необходимых умений и опыта практической работы по специальности </w:t>
      </w:r>
      <w:r w:rsidRPr="004F4AB1">
        <w:rPr>
          <w:rFonts w:ascii="Times New Roman" w:hAnsi="Times New Roman" w:cs="Times New Roman"/>
          <w:sz w:val="24"/>
          <w:szCs w:val="24"/>
        </w:rPr>
        <w:t>54.02.01 Дизайн (по отраслям)</w:t>
      </w:r>
      <w:r w:rsidR="001F219E">
        <w:rPr>
          <w:rFonts w:ascii="Times New Roman" w:hAnsi="Times New Roman" w:cs="Times New Roman"/>
          <w:sz w:val="24"/>
          <w:szCs w:val="24"/>
        </w:rPr>
        <w:t xml:space="preserve">; </w:t>
      </w:r>
      <w:r w:rsidR="001F219E" w:rsidRPr="001F219E">
        <w:rPr>
          <w:rFonts w:ascii="Times New Roman" w:hAnsi="Times New Roman" w:cs="Times New Roman"/>
          <w:sz w:val="24"/>
          <w:szCs w:val="24"/>
        </w:rPr>
        <w:t xml:space="preserve">подготовка обучающихся к практической деятельности, расширение их кругозора, </w:t>
      </w:r>
      <w:r w:rsidR="00D251FC" w:rsidRPr="00D251FC">
        <w:rPr>
          <w:rFonts w:ascii="Times New Roman" w:hAnsi="Times New Roman" w:cs="Times New Roman"/>
          <w:sz w:val="24"/>
          <w:szCs w:val="24"/>
        </w:rPr>
        <w:t>формирование профессиональных навыков и опыта самостоятельной работы на рабочем месте дизайнера</w:t>
      </w:r>
      <w:r w:rsidR="00D251FC">
        <w:rPr>
          <w:rFonts w:ascii="Times New Roman" w:hAnsi="Times New Roman" w:cs="Times New Roman"/>
          <w:sz w:val="24"/>
          <w:szCs w:val="24"/>
        </w:rPr>
        <w:t>.</w:t>
      </w:r>
    </w:p>
    <w:p w:rsidR="00AE6490" w:rsidRPr="00BD3C57" w:rsidRDefault="00AE6490" w:rsidP="001F21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C5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1F219E" w:rsidRPr="001F2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производственной практики (по профилю специальности)</w:t>
      </w:r>
      <w:r w:rsidRPr="001F21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End w:id="2"/>
      <w:r w:rsidRPr="00BD3C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51FC" w:rsidRPr="00177CF4" w:rsidRDefault="00D251FC" w:rsidP="00D251FC">
      <w:pPr>
        <w:pStyle w:val="Default"/>
        <w:numPr>
          <w:ilvl w:val="0"/>
          <w:numId w:val="47"/>
        </w:numPr>
        <w:tabs>
          <w:tab w:val="left" w:pos="284"/>
        </w:tabs>
        <w:ind w:left="0" w:firstLine="360"/>
      </w:pPr>
      <w:r w:rsidRPr="00177CF4">
        <w:t xml:space="preserve">закрепить теоретические знания, полученные в процессе обучения; </w:t>
      </w:r>
    </w:p>
    <w:p w:rsidR="00D251FC" w:rsidRDefault="00D251FC" w:rsidP="00D251FC">
      <w:pPr>
        <w:pStyle w:val="Default"/>
        <w:numPr>
          <w:ilvl w:val="0"/>
          <w:numId w:val="47"/>
        </w:numPr>
        <w:tabs>
          <w:tab w:val="left" w:pos="-142"/>
          <w:tab w:val="left" w:pos="284"/>
        </w:tabs>
        <w:ind w:left="0" w:firstLine="360"/>
      </w:pPr>
      <w:r w:rsidRPr="00177CF4">
        <w:t xml:space="preserve">получить навыки работы с внутренней документацией предприятия; </w:t>
      </w:r>
    </w:p>
    <w:p w:rsidR="00D251FC" w:rsidRDefault="00D251FC" w:rsidP="00D251FC">
      <w:pPr>
        <w:pStyle w:val="Default"/>
        <w:numPr>
          <w:ilvl w:val="0"/>
          <w:numId w:val="47"/>
        </w:numPr>
        <w:tabs>
          <w:tab w:val="left" w:pos="-142"/>
          <w:tab w:val="left" w:pos="284"/>
        </w:tabs>
        <w:ind w:left="0" w:firstLine="360"/>
      </w:pPr>
      <w:r w:rsidRPr="000D33CF">
        <w:t>изучить функции, принципы и методы работы предприятия, с учётом особенностей должностных инструкций и деятельности конкретного отдела;</w:t>
      </w:r>
    </w:p>
    <w:p w:rsidR="00D251FC" w:rsidRDefault="00D251FC" w:rsidP="00D251FC">
      <w:pPr>
        <w:pStyle w:val="Default"/>
        <w:numPr>
          <w:ilvl w:val="0"/>
          <w:numId w:val="47"/>
        </w:numPr>
        <w:tabs>
          <w:tab w:val="left" w:pos="-142"/>
          <w:tab w:val="left" w:pos="284"/>
        </w:tabs>
        <w:ind w:left="0" w:firstLine="360"/>
      </w:pPr>
      <w:r w:rsidRPr="000D33CF">
        <w:t>ознакомиться  с внутренней структурой предприятий индустрии моды, их схемой работы и взаимоотношений с заказчиком;</w:t>
      </w:r>
    </w:p>
    <w:p w:rsidR="00D251FC" w:rsidRPr="00DF57A8" w:rsidRDefault="00D251FC" w:rsidP="00D251FC">
      <w:pPr>
        <w:pStyle w:val="Default"/>
        <w:numPr>
          <w:ilvl w:val="0"/>
          <w:numId w:val="47"/>
        </w:numPr>
        <w:tabs>
          <w:tab w:val="left" w:pos="-142"/>
          <w:tab w:val="left" w:pos="284"/>
        </w:tabs>
        <w:ind w:left="0" w:firstLine="360"/>
      </w:pPr>
      <w:r w:rsidRPr="00DF57A8">
        <w:t>ознакомиться с основными современными  материалами и технологиями;</w:t>
      </w:r>
    </w:p>
    <w:p w:rsidR="00D251FC" w:rsidRPr="00192C79" w:rsidRDefault="00D251FC" w:rsidP="00D251FC">
      <w:pPr>
        <w:pStyle w:val="a3"/>
        <w:numPr>
          <w:ilvl w:val="0"/>
          <w:numId w:val="47"/>
        </w:numPr>
        <w:tabs>
          <w:tab w:val="left" w:pos="426"/>
        </w:tabs>
        <w:ind w:left="0" w:firstLine="360"/>
        <w:jc w:val="both"/>
      </w:pPr>
      <w:r w:rsidRPr="00192C79">
        <w:t>сформировать грамотный подход к выбору материала для последующего его применения в художественном проектировании;</w:t>
      </w:r>
    </w:p>
    <w:p w:rsidR="00D251FC" w:rsidRPr="00192C79" w:rsidRDefault="00D251FC" w:rsidP="00D251FC">
      <w:pPr>
        <w:pStyle w:val="a3"/>
        <w:numPr>
          <w:ilvl w:val="0"/>
          <w:numId w:val="47"/>
        </w:numPr>
        <w:tabs>
          <w:tab w:val="left" w:pos="426"/>
        </w:tabs>
        <w:ind w:left="0" w:firstLine="360"/>
        <w:jc w:val="both"/>
      </w:pPr>
      <w:r w:rsidRPr="00192C79">
        <w:t>подготовить отчёт о прохождении производственной практики</w:t>
      </w:r>
      <w:r>
        <w:t xml:space="preserve"> (по профилю специальности)</w:t>
      </w:r>
      <w:r w:rsidRPr="00192C79">
        <w:t>.</w:t>
      </w:r>
    </w:p>
    <w:p w:rsidR="0084556E" w:rsidRPr="00D5409D" w:rsidRDefault="0084556E" w:rsidP="004D26E9">
      <w:pPr>
        <w:pStyle w:val="a3"/>
        <w:keepNext/>
        <w:numPr>
          <w:ilvl w:val="1"/>
          <w:numId w:val="36"/>
        </w:numPr>
        <w:spacing w:before="120"/>
        <w:ind w:left="0" w:firstLine="0"/>
        <w:contextualSpacing w:val="0"/>
        <w:jc w:val="both"/>
        <w:outlineLvl w:val="0"/>
        <w:rPr>
          <w:b/>
          <w:bCs/>
        </w:rPr>
      </w:pPr>
      <w:r w:rsidRPr="00D5409D">
        <w:rPr>
          <w:b/>
          <w:bCs/>
        </w:rPr>
        <w:t xml:space="preserve">Место </w:t>
      </w:r>
      <w:r w:rsidR="00D5409D">
        <w:rPr>
          <w:b/>
          <w:bCs/>
        </w:rPr>
        <w:t>производственной</w:t>
      </w:r>
      <w:r w:rsidRPr="00D5409D">
        <w:rPr>
          <w:b/>
          <w:bCs/>
        </w:rPr>
        <w:t xml:space="preserve"> практики </w:t>
      </w:r>
      <w:r w:rsidR="00D5409D">
        <w:rPr>
          <w:b/>
          <w:bCs/>
        </w:rPr>
        <w:t xml:space="preserve">(по профилю специальности) </w:t>
      </w:r>
      <w:r w:rsidRPr="00D5409D">
        <w:rPr>
          <w:b/>
          <w:bCs/>
        </w:rPr>
        <w:t>в структуре программы подготовки специалистов среднего звена</w:t>
      </w:r>
    </w:p>
    <w:p w:rsidR="0084556E" w:rsidRPr="009E1B1E" w:rsidRDefault="0084556E" w:rsidP="008455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B1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5409D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Pr="009E1B1E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(далее </w:t>
      </w:r>
      <w:r w:rsidR="000F70E9">
        <w:rPr>
          <w:rFonts w:ascii="Times New Roman" w:hAnsi="Times New Roman" w:cs="Times New Roman"/>
          <w:sz w:val="24"/>
          <w:szCs w:val="24"/>
        </w:rPr>
        <w:t>–</w:t>
      </w:r>
      <w:r w:rsidRPr="009E1B1E">
        <w:rPr>
          <w:rFonts w:ascii="Times New Roman" w:hAnsi="Times New Roman" w:cs="Times New Roman"/>
          <w:sz w:val="24"/>
          <w:szCs w:val="24"/>
        </w:rPr>
        <w:t xml:space="preserve"> ППССЗ) по специальности </w:t>
      </w:r>
      <w:r w:rsidR="004C6B03" w:rsidRPr="009E1B1E">
        <w:rPr>
          <w:rFonts w:ascii="Times New Roman" w:hAnsi="Times New Roman" w:cs="Times New Roman"/>
          <w:sz w:val="24"/>
          <w:szCs w:val="24"/>
        </w:rPr>
        <w:t>54.02.01 Дизайн (по отраслям)</w:t>
      </w:r>
      <w:r w:rsidRPr="009E1B1E">
        <w:rPr>
          <w:rFonts w:ascii="Times New Roman" w:hAnsi="Times New Roman" w:cs="Times New Roman"/>
          <w:sz w:val="24"/>
          <w:szCs w:val="24"/>
        </w:rPr>
        <w:t xml:space="preserve"> в части освоения основных видов профессиональной деятельности:</w:t>
      </w:r>
    </w:p>
    <w:p w:rsidR="0084556E" w:rsidRPr="009E1B1E" w:rsidRDefault="004C6B03" w:rsidP="001A5A4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1E">
        <w:rPr>
          <w:rFonts w:ascii="Times New Roman" w:hAnsi="Times New Roman" w:cs="Times New Roman"/>
          <w:sz w:val="24"/>
          <w:szCs w:val="24"/>
        </w:rPr>
        <w:lastRenderedPageBreak/>
        <w:t>разработка художественно-конструкторских (дизайнерских) проектов промышленной продукции, предметно-пространственных комплексов)</w:t>
      </w:r>
      <w:r w:rsidR="0084556E" w:rsidRPr="009E1B1E">
        <w:rPr>
          <w:rFonts w:ascii="Times New Roman" w:hAnsi="Times New Roman" w:cs="Times New Roman"/>
          <w:sz w:val="24"/>
          <w:szCs w:val="24"/>
        </w:rPr>
        <w:t>;</w:t>
      </w:r>
    </w:p>
    <w:p w:rsidR="0084556E" w:rsidRPr="009E1B1E" w:rsidRDefault="004C6B03" w:rsidP="001A5A4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1E">
        <w:rPr>
          <w:rFonts w:ascii="Times New Roman" w:hAnsi="Times New Roman" w:cs="Times New Roman"/>
          <w:sz w:val="24"/>
          <w:szCs w:val="24"/>
        </w:rPr>
        <w:t>техническое исполнение художественно-конструкторских (дизайнерских) проектов в материале</w:t>
      </w:r>
      <w:r w:rsidR="0084556E" w:rsidRPr="009E1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556E" w:rsidRPr="009E1B1E" w:rsidRDefault="004C6B03" w:rsidP="001A5A4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1E">
        <w:rPr>
          <w:rFonts w:ascii="Times New Roman" w:hAnsi="Times New Roman" w:cs="Times New Roman"/>
          <w:sz w:val="24"/>
          <w:szCs w:val="24"/>
        </w:rPr>
        <w:t>контроль за изготовлением изделий в производстве в части соответствия их авторскому образцу</w:t>
      </w:r>
      <w:r w:rsidR="0084556E" w:rsidRPr="009E1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556E" w:rsidRPr="008C1470" w:rsidRDefault="004C6B03" w:rsidP="008C147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1E">
        <w:rPr>
          <w:rFonts w:ascii="Times New Roman" w:hAnsi="Times New Roman" w:cs="Times New Roman"/>
          <w:sz w:val="24"/>
          <w:szCs w:val="24"/>
        </w:rPr>
        <w:t>организация работы коллектива исполнителей</w:t>
      </w:r>
      <w:r w:rsidR="008C1470">
        <w:rPr>
          <w:rFonts w:ascii="Times New Roman" w:hAnsi="Times New Roman" w:cs="Times New Roman"/>
          <w:sz w:val="24"/>
          <w:szCs w:val="24"/>
        </w:rPr>
        <w:t>.</w:t>
      </w:r>
    </w:p>
    <w:p w:rsidR="00BE5C3D" w:rsidRPr="00CF0155" w:rsidRDefault="00E2008A" w:rsidP="008C1470">
      <w:pPr>
        <w:pStyle w:val="a3"/>
        <w:keepNext/>
        <w:numPr>
          <w:ilvl w:val="1"/>
          <w:numId w:val="36"/>
        </w:numPr>
        <w:spacing w:before="120" w:after="120"/>
        <w:ind w:left="0" w:firstLine="0"/>
        <w:jc w:val="both"/>
        <w:outlineLvl w:val="0"/>
        <w:rPr>
          <w:b/>
          <w:bCs/>
        </w:rPr>
      </w:pPr>
      <w:r w:rsidRPr="00CF0155">
        <w:rPr>
          <w:b/>
          <w:bCs/>
        </w:rPr>
        <w:t>В</w:t>
      </w:r>
      <w:r w:rsidR="00A217B1" w:rsidRPr="00CF0155">
        <w:rPr>
          <w:b/>
          <w:bCs/>
        </w:rPr>
        <w:t xml:space="preserve">иды профессиональной деятельности, которые реализуются обучающимися в ходе прохождения </w:t>
      </w:r>
      <w:r w:rsidR="00D5409D">
        <w:rPr>
          <w:b/>
          <w:bCs/>
        </w:rPr>
        <w:t xml:space="preserve">производственной </w:t>
      </w:r>
      <w:r w:rsidR="00A217B1" w:rsidRPr="00CF0155">
        <w:rPr>
          <w:b/>
          <w:bCs/>
        </w:rPr>
        <w:t>практики</w:t>
      </w:r>
      <w:r w:rsidR="00D5409D">
        <w:rPr>
          <w:b/>
          <w:bCs/>
        </w:rPr>
        <w:t xml:space="preserve"> (по профилю специальности)</w:t>
      </w:r>
    </w:p>
    <w:p w:rsidR="004D26E9" w:rsidRPr="00CF0155" w:rsidRDefault="004D26E9" w:rsidP="004D26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 профилю специальности) 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обучающийся должен овладеть следующими видами деятельности:</w:t>
      </w:r>
    </w:p>
    <w:p w:rsidR="004D26E9" w:rsidRPr="00CF0155" w:rsidRDefault="004D26E9" w:rsidP="004D26E9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0" w:right="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Вид профессиональной деятельности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F0155">
        <w:rPr>
          <w:rFonts w:ascii="Times New Roman" w:hAnsi="Times New Roman" w:cs="Times New Roman"/>
          <w:sz w:val="24"/>
          <w:szCs w:val="24"/>
        </w:rPr>
        <w:t>азработка художественно-конструкторских (дизайнерских) проектов промышленной продукции, предметно-пространственных комплексов)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6E9" w:rsidRPr="00CF0155" w:rsidRDefault="004D26E9" w:rsidP="004D26E9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 практический опыт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26E9" w:rsidRPr="00CF0155" w:rsidRDefault="004D26E9" w:rsidP="004D26E9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right="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Fonts w:ascii="Times New Roman" w:eastAsia="Times New Roman" w:hAnsi="Times New Roman" w:cs="Times New Roman"/>
          <w:sz w:val="24"/>
          <w:szCs w:val="24"/>
        </w:rPr>
        <w:t>разработки дизайнерских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6E9" w:rsidRPr="00CF0155" w:rsidRDefault="004D26E9" w:rsidP="004D26E9">
      <w:pPr>
        <w:tabs>
          <w:tab w:val="left" w:pos="142"/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26E9" w:rsidRPr="00C962A3" w:rsidRDefault="004D26E9" w:rsidP="004D26E9">
      <w:pPr>
        <w:pStyle w:val="aa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проводить проектный анализ;</w:t>
      </w:r>
    </w:p>
    <w:p w:rsidR="004D26E9" w:rsidRPr="00C962A3" w:rsidRDefault="004D26E9" w:rsidP="004D26E9">
      <w:pPr>
        <w:pStyle w:val="aa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разрабатывать концепцию проекта;</w:t>
      </w:r>
    </w:p>
    <w:p w:rsidR="004D26E9" w:rsidRPr="00C962A3" w:rsidRDefault="004D26E9" w:rsidP="004D26E9">
      <w:pPr>
        <w:pStyle w:val="aa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выбирать графические средства в соответствии с тематикой и задачами проекта;</w:t>
      </w:r>
    </w:p>
    <w:p w:rsidR="004D26E9" w:rsidRPr="00C962A3" w:rsidRDefault="004D26E9" w:rsidP="004D26E9">
      <w:pPr>
        <w:pStyle w:val="aa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выполнять эскизы в соответствии с тематикой проекта;</w:t>
      </w:r>
    </w:p>
    <w:p w:rsidR="004D26E9" w:rsidRPr="00C962A3" w:rsidRDefault="004D26E9" w:rsidP="004D26E9">
      <w:pPr>
        <w:pStyle w:val="aa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реализовывать творческие идеи в макете;</w:t>
      </w:r>
    </w:p>
    <w:p w:rsidR="004D26E9" w:rsidRPr="00C962A3" w:rsidRDefault="004D26E9" w:rsidP="004D26E9">
      <w:pPr>
        <w:pStyle w:val="aa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создавать целостную композицию на плоскости, в объеме и пространстве, применяя известные способы построения и формообразования;</w:t>
      </w:r>
    </w:p>
    <w:p w:rsidR="004D26E9" w:rsidRPr="00C962A3" w:rsidRDefault="004D26E9" w:rsidP="004D26E9">
      <w:pPr>
        <w:pStyle w:val="aa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использовать преобразующие методы стилизации и трансформации для создания новых форм;</w:t>
      </w:r>
    </w:p>
    <w:p w:rsidR="004D26E9" w:rsidRPr="00C962A3" w:rsidRDefault="004D26E9" w:rsidP="004D26E9">
      <w:pPr>
        <w:pStyle w:val="aa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создавать цветовое единство в композиции по законам колористки;</w:t>
      </w:r>
    </w:p>
    <w:p w:rsidR="004D26E9" w:rsidRPr="00CF0155" w:rsidRDefault="004D26E9" w:rsidP="004D26E9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ind w:left="284" w:hanging="284"/>
        <w:jc w:val="both"/>
        <w:rPr>
          <w:iCs/>
        </w:rPr>
      </w:pPr>
      <w:r w:rsidRPr="00C962A3">
        <w:rPr>
          <w:color w:val="000000" w:themeColor="text1"/>
        </w:rPr>
        <w:t>производить расчеты основных технико-экономических показателей проектирования</w:t>
      </w:r>
      <w:r>
        <w:rPr>
          <w:iCs/>
        </w:rPr>
        <w:t>.</w:t>
      </w:r>
    </w:p>
    <w:p w:rsidR="004D26E9" w:rsidRPr="00CF0155" w:rsidRDefault="004D26E9" w:rsidP="004D26E9">
      <w:pPr>
        <w:spacing w:before="120" w:after="120" w:line="240" w:lineRule="auto"/>
        <w:rPr>
          <w:i/>
          <w:iCs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F0155">
        <w:rPr>
          <w:i/>
          <w:iCs/>
        </w:rPr>
        <w:t xml:space="preserve"> </w:t>
      </w:r>
    </w:p>
    <w:p w:rsidR="004D26E9" w:rsidRPr="00C962A3" w:rsidRDefault="004D26E9" w:rsidP="004D26E9">
      <w:pPr>
        <w:pStyle w:val="aa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теоретические основы композиционного построения в графическом и в объемно-пространственном дизайне;</w:t>
      </w:r>
    </w:p>
    <w:p w:rsidR="004D26E9" w:rsidRPr="00C962A3" w:rsidRDefault="004D26E9" w:rsidP="004D26E9">
      <w:pPr>
        <w:pStyle w:val="aa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законы формообразования;</w:t>
      </w:r>
    </w:p>
    <w:p w:rsidR="004D26E9" w:rsidRPr="00C962A3" w:rsidRDefault="004D26E9" w:rsidP="004D26E9">
      <w:pPr>
        <w:pStyle w:val="aa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систематизирующие методы формообразования (модульность и комбинаторику);</w:t>
      </w:r>
    </w:p>
    <w:p w:rsidR="004D26E9" w:rsidRPr="00C962A3" w:rsidRDefault="004D26E9" w:rsidP="004D26E9">
      <w:pPr>
        <w:pStyle w:val="aa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преобразующие методы формообразования (стилизацию и трансформацию);</w:t>
      </w:r>
    </w:p>
    <w:p w:rsidR="004D26E9" w:rsidRPr="00C962A3" w:rsidRDefault="004D26E9" w:rsidP="004D26E9">
      <w:pPr>
        <w:pStyle w:val="aa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законы создания цветовой гармонии;</w:t>
      </w:r>
    </w:p>
    <w:p w:rsidR="004D26E9" w:rsidRPr="00C962A3" w:rsidRDefault="004D26E9" w:rsidP="004D26E9">
      <w:pPr>
        <w:pStyle w:val="aa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технологию изготовления изделия;</w:t>
      </w:r>
    </w:p>
    <w:p w:rsidR="004D26E9" w:rsidRDefault="004D26E9" w:rsidP="004D26E9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ind w:left="284" w:hanging="284"/>
        <w:jc w:val="both"/>
        <w:rPr>
          <w:iCs/>
        </w:rPr>
      </w:pPr>
      <w:r w:rsidRPr="00C962A3">
        <w:rPr>
          <w:color w:val="000000" w:themeColor="text1"/>
        </w:rPr>
        <w:t>принципы и методы эргономики</w:t>
      </w:r>
      <w:r w:rsidRPr="00CF0155">
        <w:rPr>
          <w:iCs/>
        </w:rPr>
        <w:t>.</w:t>
      </w:r>
    </w:p>
    <w:p w:rsidR="004D26E9" w:rsidRPr="00CF0155" w:rsidRDefault="004D26E9" w:rsidP="004D26E9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0" w:right="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Вид профессиональной деятельности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F0155">
        <w:rPr>
          <w:rFonts w:ascii="Times New Roman" w:hAnsi="Times New Roman" w:cs="Times New Roman"/>
          <w:sz w:val="24"/>
          <w:szCs w:val="24"/>
        </w:rPr>
        <w:t>ехническое исполнение художественно-конструкторских (дизайнерских) проектов в материале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6E9" w:rsidRPr="00CF0155" w:rsidRDefault="004D26E9" w:rsidP="004D26E9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 практический опыт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26E9" w:rsidRPr="00CF0155" w:rsidRDefault="004D26E9" w:rsidP="004D26E9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right="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Style w:val="af2"/>
          <w:rFonts w:ascii="Times New Roman" w:hAnsi="Times New Roman" w:cs="Times New Roman"/>
          <w:i w:val="0"/>
          <w:sz w:val="24"/>
          <w:szCs w:val="24"/>
        </w:rPr>
        <w:t>воплощения авторских проектов в материале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6E9" w:rsidRPr="00CF0155" w:rsidRDefault="004D26E9" w:rsidP="004D26E9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26E9" w:rsidRPr="005B6678" w:rsidRDefault="004D26E9" w:rsidP="004D26E9">
      <w:pPr>
        <w:pStyle w:val="21"/>
        <w:widowControl w:val="0"/>
        <w:numPr>
          <w:ilvl w:val="0"/>
          <w:numId w:val="22"/>
        </w:numPr>
        <w:tabs>
          <w:tab w:val="left" w:pos="142"/>
        </w:tabs>
        <w:ind w:left="142" w:hanging="142"/>
        <w:contextualSpacing w:val="0"/>
        <w:rPr>
          <w:spacing w:val="-4"/>
        </w:rPr>
      </w:pPr>
      <w:r w:rsidRPr="005B6678">
        <w:rPr>
          <w:spacing w:val="-4"/>
        </w:rPr>
        <w:t>выбирать материалы с учетом их формообразующих свойств</w:t>
      </w:r>
      <w:r>
        <w:rPr>
          <w:spacing w:val="-4"/>
        </w:rPr>
        <w:t>;</w:t>
      </w:r>
    </w:p>
    <w:p w:rsidR="004D26E9" w:rsidRPr="005B6678" w:rsidRDefault="004D26E9" w:rsidP="004D26E9">
      <w:pPr>
        <w:pStyle w:val="21"/>
        <w:widowControl w:val="0"/>
        <w:numPr>
          <w:ilvl w:val="0"/>
          <w:numId w:val="22"/>
        </w:numPr>
        <w:tabs>
          <w:tab w:val="left" w:pos="142"/>
        </w:tabs>
        <w:ind w:left="142" w:hanging="142"/>
        <w:contextualSpacing w:val="0"/>
        <w:rPr>
          <w:spacing w:val="-4"/>
        </w:rPr>
      </w:pPr>
      <w:r>
        <w:rPr>
          <w:spacing w:val="-4"/>
        </w:rPr>
        <w:t xml:space="preserve">выполнять эталонные образцы объекта дизайна или </w:t>
      </w:r>
      <w:r w:rsidRPr="005B6678">
        <w:rPr>
          <w:spacing w:val="-4"/>
        </w:rPr>
        <w:t>его отдельные элементы в макете, материале;</w:t>
      </w:r>
    </w:p>
    <w:p w:rsidR="004D26E9" w:rsidRPr="005B6678" w:rsidRDefault="004D26E9" w:rsidP="004D26E9">
      <w:pPr>
        <w:pStyle w:val="21"/>
        <w:widowControl w:val="0"/>
        <w:numPr>
          <w:ilvl w:val="0"/>
          <w:numId w:val="22"/>
        </w:numPr>
        <w:tabs>
          <w:tab w:val="left" w:pos="142"/>
        </w:tabs>
        <w:ind w:left="142" w:hanging="142"/>
        <w:contextualSpacing w:val="0"/>
        <w:rPr>
          <w:spacing w:val="-4"/>
        </w:rPr>
      </w:pPr>
      <w:r w:rsidRPr="005B6678">
        <w:rPr>
          <w:spacing w:val="-4"/>
        </w:rPr>
        <w:lastRenderedPageBreak/>
        <w:t>выполнять технические</w:t>
      </w:r>
      <w:r>
        <w:rPr>
          <w:spacing w:val="-4"/>
        </w:rPr>
        <w:t xml:space="preserve"> чертежи проекта для разработки</w:t>
      </w:r>
      <w:r w:rsidRPr="005B6678">
        <w:rPr>
          <w:spacing w:val="-4"/>
        </w:rPr>
        <w:t xml:space="preserve"> конструкции изделия с учетом особенностей технологии;</w:t>
      </w:r>
    </w:p>
    <w:p w:rsidR="004D26E9" w:rsidRPr="00CF0155" w:rsidRDefault="004D26E9" w:rsidP="004D26E9">
      <w:pPr>
        <w:pStyle w:val="a3"/>
        <w:numPr>
          <w:ilvl w:val="0"/>
          <w:numId w:val="22"/>
        </w:numPr>
        <w:tabs>
          <w:tab w:val="left" w:pos="142"/>
          <w:tab w:val="left" w:pos="851"/>
        </w:tabs>
        <w:ind w:left="142" w:hanging="142"/>
        <w:jc w:val="both"/>
        <w:rPr>
          <w:iCs/>
        </w:rPr>
      </w:pPr>
      <w:r w:rsidRPr="005B6678">
        <w:rPr>
          <w:spacing w:val="-4"/>
        </w:rPr>
        <w:t xml:space="preserve">разрабатывать технологическую карту </w:t>
      </w:r>
      <w:r>
        <w:rPr>
          <w:spacing w:val="-4"/>
        </w:rPr>
        <w:t>изготовления авторского проекта</w:t>
      </w:r>
      <w:r>
        <w:rPr>
          <w:iCs/>
        </w:rPr>
        <w:t>.</w:t>
      </w:r>
    </w:p>
    <w:p w:rsidR="004D26E9" w:rsidRPr="00CF0155" w:rsidRDefault="004D26E9" w:rsidP="004D26E9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26E9" w:rsidRPr="005B6678" w:rsidRDefault="004D26E9" w:rsidP="004D26E9">
      <w:pPr>
        <w:pStyle w:val="21"/>
        <w:widowControl w:val="0"/>
        <w:numPr>
          <w:ilvl w:val="0"/>
          <w:numId w:val="23"/>
        </w:numPr>
        <w:tabs>
          <w:tab w:val="left" w:pos="142"/>
        </w:tabs>
        <w:contextualSpacing w:val="0"/>
        <w:rPr>
          <w:spacing w:val="-4"/>
        </w:rPr>
      </w:pPr>
      <w:r w:rsidRPr="005B6678">
        <w:rPr>
          <w:spacing w:val="-4"/>
        </w:rPr>
        <w:t>ассортимент, свойства, методы испытаний и оценки качества материалов;</w:t>
      </w:r>
    </w:p>
    <w:p w:rsidR="004D26E9" w:rsidRPr="00CF0155" w:rsidRDefault="004D26E9" w:rsidP="004D26E9">
      <w:pPr>
        <w:pStyle w:val="a3"/>
        <w:numPr>
          <w:ilvl w:val="0"/>
          <w:numId w:val="23"/>
        </w:numPr>
        <w:tabs>
          <w:tab w:val="left" w:pos="851"/>
        </w:tabs>
        <w:ind w:left="142" w:hanging="142"/>
        <w:jc w:val="both"/>
        <w:rPr>
          <w:iCs/>
        </w:rPr>
      </w:pPr>
      <w:r w:rsidRPr="005B6678">
        <w:rPr>
          <w:spacing w:val="-4"/>
        </w:rPr>
        <w:t>технологические, эксплуатационные и гигиенические требования, предъявляемые к материалам</w:t>
      </w:r>
      <w:r w:rsidRPr="00CF0155">
        <w:rPr>
          <w:iCs/>
        </w:rPr>
        <w:t>.</w:t>
      </w:r>
    </w:p>
    <w:p w:rsidR="004D26E9" w:rsidRPr="00CF0155" w:rsidRDefault="004D26E9" w:rsidP="004D26E9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0" w:right="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Вид профессиональной деятельности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F0155">
        <w:rPr>
          <w:rFonts w:ascii="Times New Roman" w:hAnsi="Times New Roman" w:cs="Times New Roman"/>
          <w:sz w:val="24"/>
          <w:szCs w:val="24"/>
        </w:rPr>
        <w:t>онтроль за изготовлением изделий в производстве в части соответствия их авторскому образцу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6E9" w:rsidRPr="00CF0155" w:rsidRDefault="004D26E9" w:rsidP="004D26E9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 практический опыт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26E9" w:rsidRPr="00CF0155" w:rsidRDefault="004D26E9" w:rsidP="004D26E9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right="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Style w:val="af2"/>
          <w:rFonts w:ascii="Times New Roman" w:hAnsi="Times New Roman" w:cs="Times New Roman"/>
          <w:i w:val="0"/>
          <w:sz w:val="24"/>
          <w:szCs w:val="24"/>
        </w:rPr>
        <w:t>проведения метрологической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6E9" w:rsidRPr="000F70E9" w:rsidRDefault="004D26E9" w:rsidP="004D26E9">
      <w:pPr>
        <w:tabs>
          <w:tab w:val="left" w:pos="142"/>
          <w:tab w:val="left" w:pos="851"/>
        </w:tabs>
        <w:spacing w:before="120" w:after="120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F70E9">
        <w:rPr>
          <w:rFonts w:ascii="Times New Roman" w:eastAsia="Times New Roman" w:hAnsi="Times New Roman" w:cs="Times New Roman"/>
          <w:b/>
          <w:sz w:val="24"/>
          <w:szCs w:val="24"/>
        </w:rPr>
        <w:t>меть:</w:t>
      </w:r>
    </w:p>
    <w:p w:rsidR="004D26E9" w:rsidRPr="004E3EF3" w:rsidRDefault="004D26E9" w:rsidP="004D26E9">
      <w:pPr>
        <w:pStyle w:val="Default"/>
        <w:numPr>
          <w:ilvl w:val="0"/>
          <w:numId w:val="25"/>
        </w:numPr>
        <w:tabs>
          <w:tab w:val="left" w:pos="284"/>
          <w:tab w:val="left" w:pos="993"/>
        </w:tabs>
        <w:ind w:left="142" w:hanging="142"/>
        <w:jc w:val="both"/>
        <w:rPr>
          <w:color w:val="auto"/>
        </w:rPr>
      </w:pPr>
      <w:r w:rsidRPr="004E3EF3">
        <w:rPr>
          <w:color w:val="auto"/>
        </w:rPr>
        <w:t xml:space="preserve">выбирать и применять методики выполнения измерений; </w:t>
      </w:r>
    </w:p>
    <w:p w:rsidR="004D26E9" w:rsidRPr="004E3EF3" w:rsidRDefault="004D26E9" w:rsidP="004D26E9">
      <w:pPr>
        <w:pStyle w:val="Default"/>
        <w:numPr>
          <w:ilvl w:val="0"/>
          <w:numId w:val="25"/>
        </w:numPr>
        <w:tabs>
          <w:tab w:val="left" w:pos="284"/>
          <w:tab w:val="left" w:pos="993"/>
        </w:tabs>
        <w:ind w:left="142" w:hanging="142"/>
        <w:jc w:val="both"/>
        <w:rPr>
          <w:color w:val="auto"/>
        </w:rPr>
      </w:pPr>
      <w:r w:rsidRPr="004E3EF3">
        <w:rPr>
          <w:color w:val="auto"/>
        </w:rPr>
        <w:t xml:space="preserve">подбирать средства измерений для контроля и испытания продукции; </w:t>
      </w:r>
    </w:p>
    <w:p w:rsidR="004D26E9" w:rsidRPr="004E3EF3" w:rsidRDefault="004D26E9" w:rsidP="004D26E9">
      <w:pPr>
        <w:pStyle w:val="Default"/>
        <w:numPr>
          <w:ilvl w:val="0"/>
          <w:numId w:val="25"/>
        </w:numPr>
        <w:tabs>
          <w:tab w:val="left" w:pos="284"/>
          <w:tab w:val="left" w:pos="993"/>
        </w:tabs>
        <w:ind w:left="142" w:hanging="142"/>
        <w:jc w:val="both"/>
        <w:rPr>
          <w:color w:val="auto"/>
        </w:rPr>
      </w:pPr>
      <w:r w:rsidRPr="004E3EF3">
        <w:rPr>
          <w:color w:val="auto"/>
        </w:rPr>
        <w:t xml:space="preserve">определять и анализировать нормативные документы на средства измерений при контроле качества и испытаниях продукции; </w:t>
      </w:r>
    </w:p>
    <w:p w:rsidR="004D26E9" w:rsidRPr="00CF0155" w:rsidRDefault="004D26E9" w:rsidP="004D26E9">
      <w:pPr>
        <w:pStyle w:val="a3"/>
        <w:numPr>
          <w:ilvl w:val="0"/>
          <w:numId w:val="25"/>
        </w:numPr>
        <w:tabs>
          <w:tab w:val="left" w:pos="851"/>
        </w:tabs>
        <w:ind w:left="142" w:hanging="142"/>
        <w:jc w:val="both"/>
        <w:rPr>
          <w:iCs/>
        </w:rPr>
      </w:pPr>
      <w:r w:rsidRPr="004E3EF3">
        <w:t>подготавливать документы для проведения подтверждения соответствия средств измерений</w:t>
      </w:r>
      <w:r>
        <w:t>.</w:t>
      </w:r>
    </w:p>
    <w:p w:rsidR="004D26E9" w:rsidRPr="00CF0155" w:rsidRDefault="004D26E9" w:rsidP="004D26E9">
      <w:pPr>
        <w:tabs>
          <w:tab w:val="left" w:pos="142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26E9" w:rsidRPr="004E3EF3" w:rsidRDefault="004D26E9" w:rsidP="004D26E9">
      <w:pPr>
        <w:pStyle w:val="Default"/>
        <w:numPr>
          <w:ilvl w:val="0"/>
          <w:numId w:val="26"/>
        </w:numPr>
        <w:tabs>
          <w:tab w:val="left" w:pos="993"/>
        </w:tabs>
        <w:ind w:left="142" w:hanging="142"/>
        <w:jc w:val="both"/>
        <w:rPr>
          <w:color w:val="auto"/>
        </w:rPr>
      </w:pPr>
      <w:r w:rsidRPr="004E3EF3">
        <w:rPr>
          <w:color w:val="auto"/>
        </w:rPr>
        <w:t xml:space="preserve">принципы метрологического обеспечения на основных этапах жизненного цикла продукции; </w:t>
      </w:r>
    </w:p>
    <w:p w:rsidR="004D26E9" w:rsidRPr="004E3EF3" w:rsidRDefault="004D26E9" w:rsidP="004D26E9">
      <w:pPr>
        <w:pStyle w:val="Default"/>
        <w:numPr>
          <w:ilvl w:val="0"/>
          <w:numId w:val="26"/>
        </w:numPr>
        <w:tabs>
          <w:tab w:val="left" w:pos="993"/>
        </w:tabs>
        <w:ind w:left="142" w:hanging="142"/>
        <w:jc w:val="both"/>
        <w:rPr>
          <w:color w:val="auto"/>
        </w:rPr>
      </w:pPr>
      <w:r w:rsidRPr="004E3EF3">
        <w:rPr>
          <w:color w:val="auto"/>
        </w:rPr>
        <w:t xml:space="preserve">порядок метрологической экспертизы технической документации; </w:t>
      </w:r>
    </w:p>
    <w:p w:rsidR="004D26E9" w:rsidRPr="004E3EF3" w:rsidRDefault="004D26E9" w:rsidP="004D26E9">
      <w:pPr>
        <w:pStyle w:val="Default"/>
        <w:numPr>
          <w:ilvl w:val="0"/>
          <w:numId w:val="26"/>
        </w:numPr>
        <w:tabs>
          <w:tab w:val="left" w:pos="993"/>
        </w:tabs>
        <w:ind w:left="142" w:hanging="142"/>
        <w:jc w:val="both"/>
        <w:rPr>
          <w:color w:val="auto"/>
        </w:rPr>
      </w:pPr>
      <w:r w:rsidRPr="004E3EF3">
        <w:rPr>
          <w:color w:val="auto"/>
        </w:rPr>
        <w:t xml:space="preserve">принципы выбора средств измерения и метрологического обеспечения технологического процесса изготовления продукции в целом и по его отдельным этапам; </w:t>
      </w:r>
    </w:p>
    <w:p w:rsidR="004D26E9" w:rsidRDefault="004D26E9" w:rsidP="004D26E9">
      <w:pPr>
        <w:pStyle w:val="a3"/>
        <w:numPr>
          <w:ilvl w:val="0"/>
          <w:numId w:val="26"/>
        </w:numPr>
        <w:tabs>
          <w:tab w:val="left" w:pos="142"/>
          <w:tab w:val="left" w:pos="851"/>
        </w:tabs>
        <w:ind w:left="142" w:right="13" w:hanging="142"/>
        <w:jc w:val="both"/>
      </w:pPr>
      <w:r w:rsidRPr="004E3EF3">
        <w:t>порядок аттестации и проверки средств измерений и испытательного оборудования по государственным стандартам</w:t>
      </w:r>
      <w:r w:rsidRPr="00CF0155">
        <w:t>.</w:t>
      </w:r>
    </w:p>
    <w:p w:rsidR="004D26E9" w:rsidRPr="00CF0155" w:rsidRDefault="004D26E9" w:rsidP="004D26E9">
      <w:pPr>
        <w:pStyle w:val="a3"/>
        <w:numPr>
          <w:ilvl w:val="0"/>
          <w:numId w:val="10"/>
        </w:numPr>
        <w:tabs>
          <w:tab w:val="left" w:pos="284"/>
        </w:tabs>
        <w:spacing w:before="120" w:after="120"/>
        <w:ind w:left="0" w:firstLine="0"/>
        <w:jc w:val="both"/>
        <w:rPr>
          <w:rFonts w:eastAsiaTheme="minorEastAsia"/>
        </w:rPr>
      </w:pPr>
      <w:r w:rsidRPr="00CF0155">
        <w:rPr>
          <w:b/>
        </w:rPr>
        <w:t>Вид профессиональной деятельности</w:t>
      </w:r>
      <w:r w:rsidRPr="00CF0155">
        <w:t xml:space="preserve">: </w:t>
      </w:r>
      <w:r>
        <w:t>О</w:t>
      </w:r>
      <w:r w:rsidRPr="00CF0155">
        <w:t>рганизация работы коллектива исполнителей</w:t>
      </w:r>
    </w:p>
    <w:p w:rsidR="004D26E9" w:rsidRPr="00CF0155" w:rsidRDefault="004D26E9" w:rsidP="004D26E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 практический опыт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26E9" w:rsidRPr="00CF0155" w:rsidRDefault="004D26E9" w:rsidP="004D26E9">
      <w:pPr>
        <w:numPr>
          <w:ilvl w:val="0"/>
          <w:numId w:val="27"/>
        </w:numPr>
        <w:tabs>
          <w:tab w:val="left" w:pos="142"/>
          <w:tab w:val="left" w:pos="851"/>
        </w:tabs>
        <w:spacing w:after="0" w:line="240" w:lineRule="auto"/>
        <w:ind w:left="0" w:right="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Style w:val="af2"/>
          <w:rFonts w:ascii="Times New Roman" w:hAnsi="Times New Roman" w:cs="Times New Roman"/>
          <w:i w:val="0"/>
          <w:sz w:val="24"/>
          <w:szCs w:val="24"/>
        </w:rPr>
        <w:t>работы с коллективом исполнителей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6E9" w:rsidRPr="00CF0155" w:rsidRDefault="004D26E9" w:rsidP="004D26E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26E9" w:rsidRPr="001D02BE" w:rsidRDefault="004D26E9" w:rsidP="004D26E9">
      <w:pPr>
        <w:pStyle w:val="Default"/>
        <w:numPr>
          <w:ilvl w:val="0"/>
          <w:numId w:val="28"/>
        </w:numPr>
        <w:tabs>
          <w:tab w:val="left" w:pos="142"/>
        </w:tabs>
        <w:ind w:left="142" w:hanging="142"/>
        <w:jc w:val="both"/>
        <w:rPr>
          <w:color w:val="auto"/>
        </w:rPr>
      </w:pPr>
      <w:r w:rsidRPr="001D02BE">
        <w:rPr>
          <w:color w:val="auto"/>
        </w:rPr>
        <w:t xml:space="preserve">принимать самостоятельные решения по вопросам совершенствования организации управленческой работы в коллективе; </w:t>
      </w:r>
    </w:p>
    <w:p w:rsidR="004D26E9" w:rsidRPr="00CF0155" w:rsidRDefault="004D26E9" w:rsidP="004D26E9">
      <w:pPr>
        <w:pStyle w:val="a3"/>
        <w:numPr>
          <w:ilvl w:val="0"/>
          <w:numId w:val="28"/>
        </w:numPr>
        <w:tabs>
          <w:tab w:val="left" w:pos="851"/>
        </w:tabs>
        <w:ind w:left="142" w:hanging="142"/>
        <w:jc w:val="both"/>
        <w:rPr>
          <w:iCs/>
        </w:rPr>
      </w:pPr>
      <w:r w:rsidRPr="001D02BE">
        <w:t>осуществлять контроль деятельности персонала</w:t>
      </w:r>
      <w:r>
        <w:rPr>
          <w:iCs/>
        </w:rPr>
        <w:t>.</w:t>
      </w:r>
    </w:p>
    <w:p w:rsidR="004D26E9" w:rsidRPr="00CF0155" w:rsidRDefault="004D26E9" w:rsidP="004D26E9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26E9" w:rsidRPr="001D02BE" w:rsidRDefault="004D26E9" w:rsidP="004D26E9">
      <w:pPr>
        <w:pStyle w:val="Default"/>
        <w:numPr>
          <w:ilvl w:val="0"/>
          <w:numId w:val="29"/>
        </w:numPr>
        <w:tabs>
          <w:tab w:val="left" w:pos="142"/>
        </w:tabs>
        <w:ind w:left="142" w:hanging="142"/>
        <w:jc w:val="both"/>
        <w:rPr>
          <w:color w:val="auto"/>
        </w:rPr>
      </w:pPr>
      <w:r w:rsidRPr="001D02BE">
        <w:rPr>
          <w:color w:val="auto"/>
        </w:rPr>
        <w:t xml:space="preserve">систему управления трудовыми ресурсами в организации; </w:t>
      </w:r>
    </w:p>
    <w:p w:rsidR="004D26E9" w:rsidRPr="001D02BE" w:rsidRDefault="004D26E9" w:rsidP="004D26E9">
      <w:pPr>
        <w:pStyle w:val="Default"/>
        <w:numPr>
          <w:ilvl w:val="0"/>
          <w:numId w:val="29"/>
        </w:numPr>
        <w:tabs>
          <w:tab w:val="left" w:pos="142"/>
        </w:tabs>
        <w:ind w:left="142" w:hanging="142"/>
        <w:jc w:val="both"/>
        <w:rPr>
          <w:color w:val="auto"/>
        </w:rPr>
      </w:pPr>
      <w:r w:rsidRPr="001D02BE">
        <w:rPr>
          <w:color w:val="auto"/>
        </w:rPr>
        <w:t xml:space="preserve">методы и формы обучения персонала; </w:t>
      </w:r>
    </w:p>
    <w:p w:rsidR="004D26E9" w:rsidRPr="00CF0155" w:rsidRDefault="004D26E9" w:rsidP="004D26E9">
      <w:pPr>
        <w:pStyle w:val="a3"/>
        <w:numPr>
          <w:ilvl w:val="0"/>
          <w:numId w:val="29"/>
        </w:numPr>
        <w:tabs>
          <w:tab w:val="left" w:pos="851"/>
        </w:tabs>
        <w:ind w:left="142" w:hanging="142"/>
        <w:rPr>
          <w:iCs/>
        </w:rPr>
      </w:pPr>
      <w:r w:rsidRPr="001D02BE">
        <w:t>способы управления конфликтами и борьбы со стрессом</w:t>
      </w:r>
      <w:r w:rsidRPr="00CF0155">
        <w:t>.</w:t>
      </w:r>
    </w:p>
    <w:p w:rsidR="004D26E9" w:rsidRPr="001C4EF7" w:rsidRDefault="004D26E9" w:rsidP="004D26E9">
      <w:pPr>
        <w:pStyle w:val="a3"/>
        <w:keepNext/>
        <w:numPr>
          <w:ilvl w:val="1"/>
          <w:numId w:val="36"/>
        </w:numPr>
        <w:tabs>
          <w:tab w:val="left" w:pos="426"/>
        </w:tabs>
        <w:spacing w:before="120" w:after="120"/>
        <w:ind w:left="0" w:firstLine="0"/>
        <w:jc w:val="both"/>
        <w:outlineLvl w:val="0"/>
        <w:rPr>
          <w:b/>
          <w:bCs/>
        </w:rPr>
      </w:pPr>
      <w:bookmarkStart w:id="3" w:name="_Toc496622083"/>
      <w:r>
        <w:rPr>
          <w:b/>
          <w:color w:val="000000"/>
        </w:rPr>
        <w:t xml:space="preserve"> </w:t>
      </w:r>
      <w:r w:rsidRPr="001C4EF7">
        <w:rPr>
          <w:b/>
          <w:color w:val="000000"/>
        </w:rPr>
        <w:t xml:space="preserve">Количество часов на освоение программы </w:t>
      </w:r>
      <w:r>
        <w:rPr>
          <w:b/>
          <w:color w:val="000000"/>
        </w:rPr>
        <w:t>производственной</w:t>
      </w:r>
      <w:r w:rsidRPr="001C4EF7">
        <w:rPr>
          <w:b/>
          <w:color w:val="000000"/>
        </w:rPr>
        <w:t xml:space="preserve"> практики</w:t>
      </w:r>
      <w:bookmarkEnd w:id="3"/>
      <w:r>
        <w:rPr>
          <w:b/>
          <w:color w:val="000000"/>
        </w:rPr>
        <w:t xml:space="preserve"> (по профилю специальности)</w:t>
      </w:r>
    </w:p>
    <w:p w:rsidR="004D26E9" w:rsidRPr="00EE72E1" w:rsidRDefault="004D26E9" w:rsidP="004D26E9">
      <w:pPr>
        <w:pStyle w:val="a3"/>
        <w:ind w:left="0" w:firstLine="709"/>
        <w:jc w:val="both"/>
      </w:pPr>
      <w:r w:rsidRPr="00BE2AAA">
        <w:t xml:space="preserve">Общий объем времени на проведение практики </w:t>
      </w:r>
      <w:r>
        <w:t xml:space="preserve">(по профилю специальности) </w:t>
      </w:r>
      <w:r w:rsidRPr="00BE2AAA">
        <w:t xml:space="preserve">определяется ФГОС СПО и учебным планом образовательной организации. </w:t>
      </w:r>
    </w:p>
    <w:p w:rsidR="004D26E9" w:rsidRPr="00E24A73" w:rsidRDefault="004D26E9" w:rsidP="004D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</w:t>
      </w:r>
      <w:r w:rsidRPr="00E24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профилю специальности) </w:t>
      </w:r>
      <w:r w:rsidRPr="00E24A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при освоении обучающимися общих и профессиональных компетенций в рамках профессиональных модулей и реализуется концентрированно.</w:t>
      </w:r>
    </w:p>
    <w:p w:rsidR="00E24A73" w:rsidRPr="00CF0155" w:rsidRDefault="004D26E9" w:rsidP="004D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</w:t>
      </w:r>
      <w:r w:rsidRPr="00E24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профилю специальности) 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предусмотрена календарным учебным графиком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 недель (</w:t>
      </w:r>
      <w:r>
        <w:rPr>
          <w:rFonts w:ascii="Times New Roman" w:eastAsia="Times New Roman" w:hAnsi="Times New Roman" w:cs="Times New Roman"/>
          <w:sz w:val="24"/>
          <w:szCs w:val="24"/>
        </w:rPr>
        <w:t>540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 часов) в рамках профессиональных модулей специальности</w:t>
      </w:r>
      <w:r w:rsidR="0084556E" w:rsidRPr="00CF015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7366"/>
        <w:gridCol w:w="1382"/>
      </w:tblGrid>
      <w:tr w:rsidR="002120F7" w:rsidRPr="004319BA" w:rsidTr="00953F15">
        <w:tc>
          <w:tcPr>
            <w:tcW w:w="0" w:type="auto"/>
            <w:vAlign w:val="center"/>
          </w:tcPr>
          <w:p w:rsidR="002120F7" w:rsidRPr="004319BA" w:rsidRDefault="002120F7" w:rsidP="00953F15">
            <w:pPr>
              <w:spacing w:after="5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19B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Индекс</w:t>
            </w:r>
          </w:p>
        </w:tc>
        <w:tc>
          <w:tcPr>
            <w:tcW w:w="7308" w:type="dxa"/>
            <w:vAlign w:val="center"/>
          </w:tcPr>
          <w:p w:rsidR="002120F7" w:rsidRPr="004319BA" w:rsidRDefault="002120F7" w:rsidP="00953F15">
            <w:pPr>
              <w:spacing w:after="5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19B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профессионального модуля</w:t>
            </w:r>
          </w:p>
        </w:tc>
        <w:tc>
          <w:tcPr>
            <w:tcW w:w="1382" w:type="dxa"/>
            <w:vAlign w:val="center"/>
          </w:tcPr>
          <w:p w:rsidR="002120F7" w:rsidRPr="004319BA" w:rsidRDefault="002120F7" w:rsidP="00953F15">
            <w:pPr>
              <w:spacing w:after="5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9BA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</w:tr>
      <w:tr w:rsidR="002120F7" w:rsidRPr="004319BA" w:rsidTr="00953F15">
        <w:trPr>
          <w:trHeight w:val="493"/>
        </w:trPr>
        <w:tc>
          <w:tcPr>
            <w:tcW w:w="0" w:type="auto"/>
            <w:vAlign w:val="center"/>
          </w:tcPr>
          <w:p w:rsidR="002120F7" w:rsidRPr="004319BA" w:rsidRDefault="002120F7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7308" w:type="dxa"/>
          </w:tcPr>
          <w:p w:rsidR="002120F7" w:rsidRPr="004319BA" w:rsidRDefault="002120F7" w:rsidP="00953F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1382" w:type="dxa"/>
            <w:vAlign w:val="center"/>
          </w:tcPr>
          <w:p w:rsidR="002120F7" w:rsidRPr="004319BA" w:rsidRDefault="002120F7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144</w:t>
            </w:r>
          </w:p>
        </w:tc>
      </w:tr>
      <w:tr w:rsidR="002120F7" w:rsidRPr="004319BA" w:rsidTr="00953F15">
        <w:trPr>
          <w:trHeight w:val="473"/>
        </w:trPr>
        <w:tc>
          <w:tcPr>
            <w:tcW w:w="0" w:type="auto"/>
            <w:vAlign w:val="center"/>
          </w:tcPr>
          <w:p w:rsidR="002120F7" w:rsidRPr="004319BA" w:rsidRDefault="002120F7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7308" w:type="dxa"/>
          </w:tcPr>
          <w:p w:rsidR="002120F7" w:rsidRPr="004319BA" w:rsidRDefault="002120F7" w:rsidP="00953F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1382" w:type="dxa"/>
            <w:vAlign w:val="center"/>
          </w:tcPr>
          <w:p w:rsidR="002120F7" w:rsidRPr="004319BA" w:rsidRDefault="002120F7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288</w:t>
            </w:r>
          </w:p>
        </w:tc>
      </w:tr>
      <w:tr w:rsidR="002120F7" w:rsidRPr="004319BA" w:rsidTr="00953F15">
        <w:trPr>
          <w:trHeight w:val="581"/>
        </w:trPr>
        <w:tc>
          <w:tcPr>
            <w:tcW w:w="0" w:type="auto"/>
            <w:vAlign w:val="center"/>
          </w:tcPr>
          <w:p w:rsidR="002120F7" w:rsidRPr="004319BA" w:rsidRDefault="002120F7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7308" w:type="dxa"/>
          </w:tcPr>
          <w:p w:rsidR="002120F7" w:rsidRPr="004319BA" w:rsidRDefault="002120F7" w:rsidP="00953F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Контроль за изготовлением изделий в производстве в части соответствия их авторскому образцу</w:t>
            </w:r>
          </w:p>
        </w:tc>
        <w:tc>
          <w:tcPr>
            <w:tcW w:w="1382" w:type="dxa"/>
            <w:vAlign w:val="center"/>
          </w:tcPr>
          <w:p w:rsidR="002120F7" w:rsidRPr="004319BA" w:rsidRDefault="002120F7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72</w:t>
            </w:r>
          </w:p>
        </w:tc>
      </w:tr>
      <w:tr w:rsidR="002120F7" w:rsidRPr="004319BA" w:rsidTr="00953F15">
        <w:trPr>
          <w:trHeight w:val="277"/>
        </w:trPr>
        <w:tc>
          <w:tcPr>
            <w:tcW w:w="0" w:type="auto"/>
            <w:vAlign w:val="center"/>
          </w:tcPr>
          <w:p w:rsidR="002120F7" w:rsidRPr="004319BA" w:rsidRDefault="002120F7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7308" w:type="dxa"/>
          </w:tcPr>
          <w:p w:rsidR="002120F7" w:rsidRPr="004319BA" w:rsidRDefault="002120F7" w:rsidP="00953F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Организация работы коллектива исполнителей</w:t>
            </w:r>
          </w:p>
        </w:tc>
        <w:tc>
          <w:tcPr>
            <w:tcW w:w="1382" w:type="dxa"/>
            <w:vAlign w:val="center"/>
          </w:tcPr>
          <w:p w:rsidR="002120F7" w:rsidRPr="004319BA" w:rsidRDefault="002120F7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36</w:t>
            </w:r>
          </w:p>
        </w:tc>
      </w:tr>
      <w:tr w:rsidR="002120F7" w:rsidRPr="004319BA" w:rsidTr="00953F15">
        <w:tc>
          <w:tcPr>
            <w:tcW w:w="8335" w:type="dxa"/>
            <w:gridSpan w:val="2"/>
            <w:vAlign w:val="center"/>
          </w:tcPr>
          <w:p w:rsidR="002120F7" w:rsidRPr="004319BA" w:rsidRDefault="002120F7" w:rsidP="00953F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319B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82" w:type="dxa"/>
            <w:vAlign w:val="center"/>
          </w:tcPr>
          <w:p w:rsidR="002120F7" w:rsidRPr="004319BA" w:rsidRDefault="002120F7" w:rsidP="00953F1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4319BA">
              <w:rPr>
                <w:b/>
                <w:sz w:val="22"/>
                <w:szCs w:val="22"/>
              </w:rPr>
              <w:t>540</w:t>
            </w:r>
          </w:p>
        </w:tc>
      </w:tr>
    </w:tbl>
    <w:p w:rsidR="00E24A73" w:rsidRPr="00E24A73" w:rsidRDefault="00E24A73" w:rsidP="002120F7">
      <w:pPr>
        <w:pStyle w:val="1"/>
        <w:keepLines/>
        <w:numPr>
          <w:ilvl w:val="0"/>
          <w:numId w:val="36"/>
        </w:numPr>
        <w:spacing w:before="120" w:after="120" w:line="235" w:lineRule="auto"/>
        <w:ind w:right="-15"/>
        <w:jc w:val="center"/>
      </w:pPr>
      <w:bookmarkStart w:id="4" w:name="_Toc496622084"/>
      <w:r w:rsidRPr="00E24A73">
        <w:t xml:space="preserve">РЕЗУЛЬТАТЫ </w:t>
      </w:r>
      <w:bookmarkEnd w:id="4"/>
      <w:r w:rsidR="00D5409D">
        <w:t xml:space="preserve">ПРОИЗВОДСТВЕННОЙ </w:t>
      </w:r>
      <w:r w:rsidR="00D5409D" w:rsidRPr="00FA601E">
        <w:t>ПРАКТИКИ</w:t>
      </w:r>
      <w:r w:rsidR="00D5409D">
        <w:t xml:space="preserve"> (ПО ПРОФИЛЮ СПЕЦИАЛЬНОСТИ)</w:t>
      </w:r>
    </w:p>
    <w:p w:rsidR="00E24A73" w:rsidRPr="002F5940" w:rsidRDefault="00833EB8" w:rsidP="002F5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52B20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E24A73" w:rsidRPr="00E2008A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752B20">
        <w:rPr>
          <w:rFonts w:ascii="Times New Roman" w:hAnsi="Times New Roman" w:cs="Times New Roman"/>
          <w:sz w:val="24"/>
          <w:szCs w:val="24"/>
        </w:rPr>
        <w:t xml:space="preserve">(по профилю специальности) </w:t>
      </w:r>
      <w:r w:rsidR="00E24A73" w:rsidRPr="00E2008A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2F5940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(далее - ППССЗ)</w:t>
      </w:r>
      <w:r w:rsidR="00E24A73" w:rsidRPr="00E2008A">
        <w:rPr>
          <w:rFonts w:ascii="Times New Roman" w:hAnsi="Times New Roman" w:cs="Times New Roman"/>
          <w:sz w:val="24"/>
          <w:szCs w:val="24"/>
        </w:rPr>
        <w:t xml:space="preserve"> и направлена на формирование у обучающихся общих и профессиональных компетенций:</w:t>
      </w:r>
    </w:p>
    <w:p w:rsidR="00E24A73" w:rsidRPr="00D53E4C" w:rsidRDefault="00066831" w:rsidP="00E24A73">
      <w:pPr>
        <w:spacing w:after="0"/>
        <w:ind w:firstLine="572"/>
        <w:rPr>
          <w:rFonts w:ascii="Times New Roman" w:hAnsi="Times New Roman" w:cs="Times New Roman"/>
          <w:i/>
          <w:sz w:val="24"/>
          <w:szCs w:val="24"/>
        </w:rPr>
      </w:pPr>
      <w:r w:rsidRPr="00D53E4C">
        <w:rPr>
          <w:rFonts w:ascii="Times New Roman" w:hAnsi="Times New Roman" w:cs="Times New Roman"/>
          <w:i/>
          <w:sz w:val="24"/>
          <w:szCs w:val="24"/>
        </w:rPr>
        <w:t>О</w:t>
      </w:r>
      <w:r w:rsidR="00E24A73" w:rsidRPr="00D53E4C">
        <w:rPr>
          <w:rFonts w:ascii="Times New Roman" w:hAnsi="Times New Roman" w:cs="Times New Roman"/>
          <w:i/>
          <w:sz w:val="24"/>
          <w:szCs w:val="24"/>
        </w:rPr>
        <w:t>своение общих компетенций (ОК)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646"/>
      </w:tblGrid>
      <w:tr w:rsidR="002120F7" w:rsidRPr="004319BA" w:rsidTr="00953F15">
        <w:trPr>
          <w:trHeight w:val="364"/>
        </w:trPr>
        <w:tc>
          <w:tcPr>
            <w:tcW w:w="1106" w:type="dxa"/>
          </w:tcPr>
          <w:p w:rsidR="002120F7" w:rsidRPr="004319BA" w:rsidRDefault="002120F7" w:rsidP="00953F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19B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646" w:type="dxa"/>
          </w:tcPr>
          <w:p w:rsidR="002120F7" w:rsidRPr="004319BA" w:rsidRDefault="002120F7" w:rsidP="00953F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19BA">
              <w:rPr>
                <w:rFonts w:ascii="Times New Roman" w:hAnsi="Times New Roman" w:cs="Times New Roman"/>
                <w:b/>
              </w:rPr>
              <w:t>Содержание формируемых компетенций</w:t>
            </w:r>
          </w:p>
        </w:tc>
      </w:tr>
      <w:tr w:rsidR="002120F7" w:rsidRPr="004319BA" w:rsidTr="00953F15">
        <w:tc>
          <w:tcPr>
            <w:tcW w:w="1106" w:type="dxa"/>
          </w:tcPr>
          <w:p w:rsidR="002120F7" w:rsidRPr="004319BA" w:rsidRDefault="002120F7" w:rsidP="00953F15">
            <w:pPr>
              <w:spacing w:after="0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8646" w:type="dxa"/>
            <w:vAlign w:val="center"/>
          </w:tcPr>
          <w:p w:rsidR="002120F7" w:rsidRPr="004319BA" w:rsidRDefault="002120F7" w:rsidP="00953F15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4319BA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120F7" w:rsidRPr="004319BA" w:rsidTr="00953F15">
        <w:tc>
          <w:tcPr>
            <w:tcW w:w="1106" w:type="dxa"/>
          </w:tcPr>
          <w:p w:rsidR="002120F7" w:rsidRPr="004319BA" w:rsidRDefault="002120F7" w:rsidP="00953F15">
            <w:pPr>
              <w:spacing w:after="0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8646" w:type="dxa"/>
            <w:vAlign w:val="center"/>
          </w:tcPr>
          <w:p w:rsidR="002120F7" w:rsidRPr="004319BA" w:rsidRDefault="002120F7" w:rsidP="00953F15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4319BA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120F7" w:rsidRPr="004319BA" w:rsidTr="00953F15">
        <w:tc>
          <w:tcPr>
            <w:tcW w:w="1106" w:type="dxa"/>
          </w:tcPr>
          <w:p w:rsidR="002120F7" w:rsidRPr="004319BA" w:rsidRDefault="002120F7" w:rsidP="00953F15">
            <w:pPr>
              <w:spacing w:after="0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8646" w:type="dxa"/>
            <w:vAlign w:val="center"/>
          </w:tcPr>
          <w:p w:rsidR="002120F7" w:rsidRPr="004319BA" w:rsidRDefault="002120F7" w:rsidP="00953F15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4319BA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120F7" w:rsidRPr="004319BA" w:rsidTr="00953F15">
        <w:tc>
          <w:tcPr>
            <w:tcW w:w="1106" w:type="dxa"/>
          </w:tcPr>
          <w:p w:rsidR="002120F7" w:rsidRPr="004319BA" w:rsidRDefault="002120F7" w:rsidP="00953F15">
            <w:pPr>
              <w:spacing w:after="0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8646" w:type="dxa"/>
            <w:vAlign w:val="center"/>
          </w:tcPr>
          <w:p w:rsidR="002120F7" w:rsidRPr="004319BA" w:rsidRDefault="002120F7" w:rsidP="00953F15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4319BA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120F7" w:rsidRPr="004319BA" w:rsidTr="00953F15">
        <w:tc>
          <w:tcPr>
            <w:tcW w:w="1106" w:type="dxa"/>
          </w:tcPr>
          <w:p w:rsidR="002120F7" w:rsidRPr="004319BA" w:rsidRDefault="002120F7" w:rsidP="00953F15">
            <w:pPr>
              <w:spacing w:after="0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8646" w:type="dxa"/>
            <w:vAlign w:val="center"/>
          </w:tcPr>
          <w:p w:rsidR="002120F7" w:rsidRPr="004319BA" w:rsidRDefault="002120F7" w:rsidP="00953F15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4319BA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120F7" w:rsidRPr="004319BA" w:rsidTr="00953F15">
        <w:tc>
          <w:tcPr>
            <w:tcW w:w="1106" w:type="dxa"/>
          </w:tcPr>
          <w:p w:rsidR="002120F7" w:rsidRPr="004319BA" w:rsidRDefault="002120F7" w:rsidP="00953F15">
            <w:pPr>
              <w:spacing w:after="0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8646" w:type="dxa"/>
            <w:vAlign w:val="center"/>
          </w:tcPr>
          <w:p w:rsidR="002120F7" w:rsidRPr="004319BA" w:rsidRDefault="002120F7" w:rsidP="00953F15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4319BA">
              <w:rPr>
                <w:sz w:val="22"/>
                <w:szCs w:val="22"/>
              </w:rPr>
              <w:t>Работать в коллективе, эффективно общаться с коллегами, руководством, потребителями</w:t>
            </w:r>
          </w:p>
        </w:tc>
      </w:tr>
      <w:tr w:rsidR="002120F7" w:rsidRPr="004319BA" w:rsidTr="00953F15">
        <w:tc>
          <w:tcPr>
            <w:tcW w:w="1106" w:type="dxa"/>
          </w:tcPr>
          <w:p w:rsidR="002120F7" w:rsidRPr="004319BA" w:rsidRDefault="002120F7" w:rsidP="00953F15">
            <w:pPr>
              <w:spacing w:after="0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8646" w:type="dxa"/>
            <w:vAlign w:val="center"/>
          </w:tcPr>
          <w:p w:rsidR="002120F7" w:rsidRPr="004319BA" w:rsidRDefault="002120F7" w:rsidP="00953F15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4319BA"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120F7" w:rsidRPr="004319BA" w:rsidTr="00953F15">
        <w:tc>
          <w:tcPr>
            <w:tcW w:w="1106" w:type="dxa"/>
          </w:tcPr>
          <w:p w:rsidR="002120F7" w:rsidRPr="004319BA" w:rsidRDefault="002120F7" w:rsidP="00953F15">
            <w:pPr>
              <w:spacing w:after="0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8646" w:type="dxa"/>
            <w:vAlign w:val="center"/>
          </w:tcPr>
          <w:p w:rsidR="002120F7" w:rsidRPr="004319BA" w:rsidRDefault="002120F7" w:rsidP="00953F15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4319BA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120F7" w:rsidRPr="004319BA" w:rsidTr="00953F15">
        <w:tc>
          <w:tcPr>
            <w:tcW w:w="1106" w:type="dxa"/>
          </w:tcPr>
          <w:p w:rsidR="002120F7" w:rsidRPr="004319BA" w:rsidRDefault="002120F7" w:rsidP="00953F15">
            <w:pPr>
              <w:spacing w:after="0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8646" w:type="dxa"/>
            <w:vAlign w:val="center"/>
          </w:tcPr>
          <w:p w:rsidR="002120F7" w:rsidRPr="004319BA" w:rsidRDefault="002120F7" w:rsidP="00953F15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4319BA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E24A73" w:rsidRPr="00D53E4C" w:rsidRDefault="00066831" w:rsidP="002120F7">
      <w:pPr>
        <w:spacing w:before="120" w:after="120"/>
        <w:ind w:firstLine="5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4C">
        <w:rPr>
          <w:rFonts w:ascii="Times New Roman" w:hAnsi="Times New Roman" w:cs="Times New Roman"/>
          <w:i/>
          <w:sz w:val="24"/>
          <w:szCs w:val="24"/>
        </w:rPr>
        <w:t>О</w:t>
      </w:r>
      <w:r w:rsidR="00E24A73" w:rsidRPr="00D53E4C">
        <w:rPr>
          <w:rFonts w:ascii="Times New Roman" w:hAnsi="Times New Roman" w:cs="Times New Roman"/>
          <w:i/>
          <w:sz w:val="24"/>
          <w:szCs w:val="24"/>
        </w:rPr>
        <w:t>своение профессиональных компетенций (ПК)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134"/>
        <w:gridCol w:w="5670"/>
      </w:tblGrid>
      <w:tr w:rsidR="00784295" w:rsidRPr="004319BA" w:rsidTr="00953F15">
        <w:tc>
          <w:tcPr>
            <w:tcW w:w="2948" w:type="dxa"/>
            <w:vAlign w:val="center"/>
          </w:tcPr>
          <w:p w:rsidR="00784295" w:rsidRPr="004319BA" w:rsidRDefault="00784295" w:rsidP="00953F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19BA">
              <w:rPr>
                <w:rFonts w:ascii="Times New Roman" w:eastAsia="Calibri" w:hAnsi="Times New Roman" w:cs="Times New Roman"/>
                <w:b/>
              </w:rPr>
              <w:t>Вид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784295" w:rsidRPr="004319BA" w:rsidRDefault="00784295" w:rsidP="00953F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19BA">
              <w:rPr>
                <w:rFonts w:ascii="Times New Roman" w:eastAsia="Calibri" w:hAnsi="Times New Roman" w:cs="Times New Roman"/>
                <w:b/>
              </w:rPr>
              <w:t>Код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19BA">
              <w:rPr>
                <w:rFonts w:ascii="Times New Roman" w:hAnsi="Times New Roman" w:cs="Times New Roman"/>
                <w:b/>
              </w:rPr>
              <w:t>Содержание формируемых компетенций</w:t>
            </w:r>
          </w:p>
        </w:tc>
      </w:tr>
      <w:tr w:rsidR="00784295" w:rsidRPr="004319BA" w:rsidTr="00953F15">
        <w:tc>
          <w:tcPr>
            <w:tcW w:w="2948" w:type="dxa"/>
            <w:vMerge w:val="restart"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319BA">
              <w:rPr>
                <w:rFonts w:ascii="Times New Roman" w:eastAsia="Calibri" w:hAnsi="Times New Roman" w:cs="Times New Roman"/>
              </w:rPr>
              <w:t>1.</w:t>
            </w:r>
            <w:r w:rsidRPr="004319BA">
              <w:rPr>
                <w:rFonts w:ascii="Times New Roman" w:hAnsi="Times New Roman" w:cs="Times New Roman"/>
              </w:rPr>
              <w:t xml:space="preserve">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1134" w:type="dxa"/>
          </w:tcPr>
          <w:p w:rsidR="00784295" w:rsidRPr="004319BA" w:rsidRDefault="00784295" w:rsidP="00953F15">
            <w:pPr>
              <w:pStyle w:val="Default"/>
              <w:rPr>
                <w:color w:val="auto"/>
                <w:sz w:val="22"/>
                <w:szCs w:val="22"/>
              </w:rPr>
            </w:pPr>
            <w:r w:rsidRPr="004319BA">
              <w:rPr>
                <w:color w:val="auto"/>
                <w:sz w:val="22"/>
                <w:szCs w:val="22"/>
              </w:rPr>
              <w:t xml:space="preserve">ПК 1.1. 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Проводить предпроектный анализ для разработки дизайн-проектов</w:t>
            </w:r>
          </w:p>
        </w:tc>
      </w:tr>
      <w:tr w:rsidR="00784295" w:rsidRPr="004319BA" w:rsidTr="00953F15">
        <w:tc>
          <w:tcPr>
            <w:tcW w:w="2948" w:type="dxa"/>
            <w:vMerge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784295" w:rsidRPr="004319BA" w:rsidRDefault="00784295" w:rsidP="00953F15">
            <w:pPr>
              <w:pStyle w:val="Default"/>
              <w:rPr>
                <w:color w:val="auto"/>
                <w:sz w:val="22"/>
                <w:szCs w:val="22"/>
              </w:rPr>
            </w:pPr>
            <w:r w:rsidRPr="004319BA">
              <w:rPr>
                <w:color w:val="auto"/>
                <w:sz w:val="22"/>
                <w:szCs w:val="22"/>
              </w:rPr>
              <w:t xml:space="preserve">ПК 1.2. 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Осуществлять процесс дизайнерского проектирования с учетом современных тенденций в области дизайна</w:t>
            </w:r>
          </w:p>
        </w:tc>
      </w:tr>
      <w:tr w:rsidR="00784295" w:rsidRPr="004319BA" w:rsidTr="00953F15">
        <w:tc>
          <w:tcPr>
            <w:tcW w:w="2948" w:type="dxa"/>
            <w:vMerge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84295" w:rsidRPr="004319BA" w:rsidRDefault="00784295" w:rsidP="00953F15">
            <w:pPr>
              <w:pStyle w:val="Default"/>
              <w:rPr>
                <w:color w:val="auto"/>
                <w:sz w:val="22"/>
                <w:szCs w:val="22"/>
              </w:rPr>
            </w:pPr>
            <w:r w:rsidRPr="004319BA">
              <w:rPr>
                <w:color w:val="auto"/>
                <w:sz w:val="22"/>
                <w:szCs w:val="22"/>
              </w:rPr>
              <w:t xml:space="preserve">ПК 1.3. 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Производить расчеты технико-экономического обоснования предлагаемого проекта</w:t>
            </w:r>
          </w:p>
        </w:tc>
      </w:tr>
      <w:tr w:rsidR="00784295" w:rsidRPr="004319BA" w:rsidTr="00953F15">
        <w:tc>
          <w:tcPr>
            <w:tcW w:w="2948" w:type="dxa"/>
            <w:vMerge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84295" w:rsidRPr="004319BA" w:rsidRDefault="00784295" w:rsidP="00953F15">
            <w:pPr>
              <w:pStyle w:val="Default"/>
              <w:rPr>
                <w:color w:val="auto"/>
                <w:sz w:val="22"/>
                <w:szCs w:val="22"/>
              </w:rPr>
            </w:pPr>
            <w:r w:rsidRPr="004319BA">
              <w:rPr>
                <w:color w:val="auto"/>
                <w:sz w:val="22"/>
                <w:szCs w:val="22"/>
              </w:rPr>
              <w:t xml:space="preserve">ПК 1.4. 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Разрабатывать колористическое решение дизайн-проекта</w:t>
            </w:r>
          </w:p>
        </w:tc>
      </w:tr>
      <w:tr w:rsidR="00784295" w:rsidRPr="004319BA" w:rsidTr="00953F15">
        <w:tc>
          <w:tcPr>
            <w:tcW w:w="2948" w:type="dxa"/>
            <w:vMerge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84295" w:rsidRPr="004319BA" w:rsidRDefault="00784295" w:rsidP="00953F15">
            <w:pPr>
              <w:pStyle w:val="Default"/>
              <w:rPr>
                <w:color w:val="auto"/>
                <w:sz w:val="22"/>
                <w:szCs w:val="22"/>
              </w:rPr>
            </w:pPr>
            <w:r w:rsidRPr="004319BA">
              <w:rPr>
                <w:color w:val="auto"/>
                <w:sz w:val="22"/>
                <w:szCs w:val="22"/>
              </w:rPr>
              <w:t xml:space="preserve">ПК 1.5. 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Выполнять эскизы с использованием различных графических средств и приемов</w:t>
            </w:r>
          </w:p>
        </w:tc>
      </w:tr>
      <w:tr w:rsidR="00784295" w:rsidRPr="004319BA" w:rsidTr="00953F15">
        <w:tc>
          <w:tcPr>
            <w:tcW w:w="2948" w:type="dxa"/>
            <w:vMerge w:val="restart"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319BA">
              <w:rPr>
                <w:rFonts w:ascii="Times New Roman" w:eastAsia="Calibri" w:hAnsi="Times New Roman" w:cs="Times New Roman"/>
              </w:rPr>
              <w:t>2.</w:t>
            </w:r>
            <w:r w:rsidRPr="004319BA">
              <w:rPr>
                <w:rFonts w:ascii="Times New Roman" w:hAnsi="Times New Roman" w:cs="Times New Roman"/>
              </w:rPr>
              <w:t xml:space="preserve"> Техническое исполнение художественно-конструкторских </w:t>
            </w:r>
            <w:r w:rsidRPr="004319BA">
              <w:rPr>
                <w:rFonts w:ascii="Times New Roman" w:hAnsi="Times New Roman" w:cs="Times New Roman"/>
              </w:rPr>
              <w:lastRenderedPageBreak/>
              <w:t>(дизайнерских) проектов в материале</w:t>
            </w:r>
          </w:p>
        </w:tc>
        <w:tc>
          <w:tcPr>
            <w:tcW w:w="1134" w:type="dxa"/>
          </w:tcPr>
          <w:p w:rsidR="00784295" w:rsidRPr="004319BA" w:rsidRDefault="00784295" w:rsidP="00953F15">
            <w:pPr>
              <w:pStyle w:val="Default"/>
              <w:rPr>
                <w:color w:val="auto"/>
                <w:sz w:val="22"/>
                <w:szCs w:val="22"/>
              </w:rPr>
            </w:pPr>
            <w:r w:rsidRPr="004319BA">
              <w:rPr>
                <w:color w:val="auto"/>
                <w:sz w:val="22"/>
                <w:szCs w:val="22"/>
              </w:rPr>
              <w:lastRenderedPageBreak/>
              <w:t xml:space="preserve">ПК 2.1. 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Применять материалы с учетом их формообразующих свойств</w:t>
            </w:r>
          </w:p>
        </w:tc>
      </w:tr>
      <w:tr w:rsidR="00784295" w:rsidRPr="004319BA" w:rsidTr="00953F15">
        <w:tc>
          <w:tcPr>
            <w:tcW w:w="2948" w:type="dxa"/>
            <w:vMerge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84295" w:rsidRPr="004319BA" w:rsidRDefault="00784295" w:rsidP="00953F15">
            <w:pPr>
              <w:pStyle w:val="Default"/>
              <w:rPr>
                <w:color w:val="auto"/>
                <w:sz w:val="22"/>
                <w:szCs w:val="22"/>
              </w:rPr>
            </w:pPr>
            <w:r w:rsidRPr="004319BA">
              <w:rPr>
                <w:color w:val="auto"/>
                <w:sz w:val="22"/>
                <w:szCs w:val="22"/>
              </w:rPr>
              <w:t xml:space="preserve">ПК 2.2. 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Выполнять эталонные образцы объекта дизайна или его отдельные элементы в макете, материале</w:t>
            </w:r>
          </w:p>
        </w:tc>
      </w:tr>
      <w:tr w:rsidR="00784295" w:rsidRPr="004319BA" w:rsidTr="00953F15">
        <w:tc>
          <w:tcPr>
            <w:tcW w:w="2948" w:type="dxa"/>
            <w:vMerge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84295" w:rsidRPr="004319BA" w:rsidRDefault="00784295" w:rsidP="00953F15">
            <w:pPr>
              <w:pStyle w:val="Default"/>
              <w:rPr>
                <w:color w:val="auto"/>
                <w:sz w:val="22"/>
                <w:szCs w:val="22"/>
              </w:rPr>
            </w:pPr>
            <w:r w:rsidRPr="004319BA">
              <w:rPr>
                <w:color w:val="auto"/>
                <w:sz w:val="22"/>
                <w:szCs w:val="22"/>
              </w:rPr>
              <w:t xml:space="preserve">ПК 2.3. 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Разрабатывать конструкцию изделия с учетом технологии изготовления, выполнять технические чертежи</w:t>
            </w:r>
          </w:p>
        </w:tc>
      </w:tr>
      <w:tr w:rsidR="00784295" w:rsidRPr="004319BA" w:rsidTr="00953F15">
        <w:tc>
          <w:tcPr>
            <w:tcW w:w="2948" w:type="dxa"/>
            <w:vMerge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84295" w:rsidRPr="004319BA" w:rsidRDefault="00784295" w:rsidP="00953F15">
            <w:pPr>
              <w:pStyle w:val="Default"/>
              <w:rPr>
                <w:color w:val="auto"/>
                <w:sz w:val="22"/>
                <w:szCs w:val="22"/>
              </w:rPr>
            </w:pPr>
            <w:r w:rsidRPr="004319BA">
              <w:rPr>
                <w:color w:val="auto"/>
                <w:sz w:val="22"/>
                <w:szCs w:val="22"/>
              </w:rPr>
              <w:t xml:space="preserve">ПК 2.4. 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Разрабатывать технологическую карту изготовления изделия</w:t>
            </w:r>
          </w:p>
        </w:tc>
      </w:tr>
      <w:tr w:rsidR="00784295" w:rsidRPr="004319BA" w:rsidTr="00953F15">
        <w:tc>
          <w:tcPr>
            <w:tcW w:w="2948" w:type="dxa"/>
            <w:vMerge w:val="restart"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319BA">
              <w:rPr>
                <w:rFonts w:ascii="Times New Roman" w:eastAsia="Calibri" w:hAnsi="Times New Roman" w:cs="Times New Roman"/>
              </w:rPr>
              <w:t>3.</w:t>
            </w:r>
            <w:r w:rsidRPr="004319BA">
              <w:rPr>
                <w:rFonts w:ascii="Times New Roman" w:hAnsi="Times New Roman" w:cs="Times New Roman"/>
              </w:rPr>
              <w:t xml:space="preserve"> Контроль за изготовлением изделий в производстве в части соответствия их авторскому образцу</w:t>
            </w:r>
            <w:r w:rsidRPr="004319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319BA">
              <w:rPr>
                <w:rFonts w:ascii="Times New Roman" w:eastAsia="Calibri" w:hAnsi="Times New Roman" w:cs="Times New Roman"/>
              </w:rPr>
              <w:t>ПК 3.1.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</w:p>
        </w:tc>
      </w:tr>
      <w:tr w:rsidR="00784295" w:rsidRPr="004319BA" w:rsidTr="00953F15">
        <w:tc>
          <w:tcPr>
            <w:tcW w:w="2948" w:type="dxa"/>
            <w:vMerge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319BA">
              <w:rPr>
                <w:rFonts w:ascii="Times New Roman" w:eastAsia="Calibri" w:hAnsi="Times New Roman" w:cs="Times New Roman"/>
              </w:rPr>
              <w:t>ПК 3.2.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</w:t>
            </w:r>
          </w:p>
        </w:tc>
      </w:tr>
      <w:tr w:rsidR="00784295" w:rsidRPr="004319BA" w:rsidTr="00953F15">
        <w:tc>
          <w:tcPr>
            <w:tcW w:w="2948" w:type="dxa"/>
            <w:vMerge w:val="restart"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319BA">
              <w:rPr>
                <w:rFonts w:ascii="Times New Roman" w:eastAsia="Calibri" w:hAnsi="Times New Roman" w:cs="Times New Roman"/>
              </w:rPr>
              <w:t>4</w:t>
            </w:r>
            <w:r w:rsidRPr="004319BA">
              <w:rPr>
                <w:rFonts w:ascii="Times New Roman" w:hAnsi="Times New Roman" w:cs="Times New Roman"/>
              </w:rPr>
              <w:t xml:space="preserve"> Организация работы коллектива исполнителей</w:t>
            </w:r>
          </w:p>
        </w:tc>
        <w:tc>
          <w:tcPr>
            <w:tcW w:w="1134" w:type="dxa"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319BA">
              <w:rPr>
                <w:rFonts w:ascii="Times New Roman" w:eastAsia="Calibri" w:hAnsi="Times New Roman" w:cs="Times New Roman"/>
              </w:rPr>
              <w:t>ПК 4.1.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Составлять конкретные задания для реализации дизайн-проекта на основе технологических карт</w:t>
            </w:r>
          </w:p>
        </w:tc>
      </w:tr>
      <w:tr w:rsidR="00784295" w:rsidRPr="004319BA" w:rsidTr="00953F15">
        <w:tc>
          <w:tcPr>
            <w:tcW w:w="2948" w:type="dxa"/>
            <w:vMerge/>
          </w:tcPr>
          <w:p w:rsidR="00784295" w:rsidRPr="004319BA" w:rsidRDefault="00784295" w:rsidP="00953F1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319BA">
              <w:rPr>
                <w:rFonts w:ascii="Times New Roman" w:eastAsia="Calibri" w:hAnsi="Times New Roman" w:cs="Times New Roman"/>
              </w:rPr>
              <w:t>ПК 4.2.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 xml:space="preserve">Планировать собственную деятельность </w:t>
            </w:r>
          </w:p>
        </w:tc>
      </w:tr>
      <w:tr w:rsidR="00784295" w:rsidRPr="004319BA" w:rsidTr="00953F15">
        <w:tc>
          <w:tcPr>
            <w:tcW w:w="2948" w:type="dxa"/>
            <w:vMerge/>
          </w:tcPr>
          <w:p w:rsidR="00784295" w:rsidRPr="004319BA" w:rsidRDefault="00784295" w:rsidP="00953F1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84295" w:rsidRPr="004319BA" w:rsidRDefault="00784295" w:rsidP="00953F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319BA">
              <w:rPr>
                <w:rFonts w:ascii="Times New Roman" w:eastAsia="Calibri" w:hAnsi="Times New Roman" w:cs="Times New Roman"/>
              </w:rPr>
              <w:t>ПК 4.3.</w:t>
            </w:r>
          </w:p>
        </w:tc>
        <w:tc>
          <w:tcPr>
            <w:tcW w:w="5670" w:type="dxa"/>
            <w:vAlign w:val="center"/>
          </w:tcPr>
          <w:p w:rsidR="00784295" w:rsidRPr="004319BA" w:rsidRDefault="00784295" w:rsidP="0095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9BA">
              <w:rPr>
                <w:rFonts w:ascii="Times New Roman" w:hAnsi="Times New Roman" w:cs="Times New Roman"/>
              </w:rPr>
              <w:t>Контролировать сроки и качество выполненных заданий</w:t>
            </w:r>
          </w:p>
        </w:tc>
      </w:tr>
    </w:tbl>
    <w:p w:rsidR="00066831" w:rsidRPr="00066831" w:rsidRDefault="00066831" w:rsidP="00066199">
      <w:pPr>
        <w:pStyle w:val="1"/>
        <w:keepLines/>
        <w:numPr>
          <w:ilvl w:val="0"/>
          <w:numId w:val="5"/>
        </w:numPr>
        <w:spacing w:before="120" w:after="120" w:line="235" w:lineRule="auto"/>
        <w:ind w:right="-15"/>
        <w:jc w:val="center"/>
      </w:pPr>
      <w:bookmarkStart w:id="5" w:name="_Toc496622085"/>
      <w:r>
        <w:t xml:space="preserve">ОБЪЕМ, </w:t>
      </w:r>
      <w:r w:rsidR="00833EB8">
        <w:t>СТРУКТУРА И СОДЕРЖАНИЕ</w:t>
      </w:r>
      <w:r w:rsidRPr="00066831">
        <w:t xml:space="preserve"> </w:t>
      </w:r>
      <w:bookmarkEnd w:id="5"/>
      <w:r w:rsidR="00752B20">
        <w:t xml:space="preserve">ПРОИЗВОДСТВЕННОЙ </w:t>
      </w:r>
      <w:r w:rsidR="00752B20" w:rsidRPr="00FA601E">
        <w:t>ПРАКТИКИ</w:t>
      </w:r>
      <w:r w:rsidR="00752B20">
        <w:t xml:space="preserve"> (ПО ПРОФИЛЮ СПЕЦИАЛЬНОСТИ)</w:t>
      </w:r>
    </w:p>
    <w:p w:rsidR="00066831" w:rsidRPr="001C4EF7" w:rsidRDefault="00066831" w:rsidP="005202B7">
      <w:pPr>
        <w:pStyle w:val="a3"/>
        <w:numPr>
          <w:ilvl w:val="1"/>
          <w:numId w:val="5"/>
        </w:numPr>
        <w:tabs>
          <w:tab w:val="left" w:pos="567"/>
          <w:tab w:val="left" w:pos="851"/>
        </w:tabs>
        <w:spacing w:before="120" w:after="120"/>
        <w:ind w:left="567" w:right="13" w:hanging="567"/>
        <w:rPr>
          <w:b/>
        </w:rPr>
      </w:pPr>
      <w:r w:rsidRPr="001C4EF7">
        <w:rPr>
          <w:b/>
        </w:rPr>
        <w:t xml:space="preserve">Объем и структура </w:t>
      </w:r>
      <w:r w:rsidR="00752B20">
        <w:rPr>
          <w:b/>
        </w:rPr>
        <w:t>производственной</w:t>
      </w:r>
      <w:r w:rsidRPr="001C4EF7">
        <w:rPr>
          <w:b/>
        </w:rPr>
        <w:t xml:space="preserve"> практики</w:t>
      </w:r>
      <w:r w:rsidR="00752B20">
        <w:rPr>
          <w:b/>
        </w:rPr>
        <w:t xml:space="preserve"> (по профилю специальности)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2409"/>
        <w:gridCol w:w="2835"/>
      </w:tblGrid>
      <w:tr w:rsidR="00066199" w:rsidRPr="00C72F54" w:rsidTr="00953F15">
        <w:trPr>
          <w:trHeight w:val="317"/>
        </w:trPr>
        <w:tc>
          <w:tcPr>
            <w:tcW w:w="4508" w:type="dxa"/>
            <w:vMerge w:val="restart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F54">
              <w:rPr>
                <w:rFonts w:ascii="Times New Roman" w:hAnsi="Times New Roman" w:cs="Times New Roman"/>
                <w:b/>
              </w:rPr>
              <w:t>Наименование профессионального модуля</w:t>
            </w:r>
          </w:p>
        </w:tc>
        <w:tc>
          <w:tcPr>
            <w:tcW w:w="2409" w:type="dxa"/>
            <w:vMerge w:val="restart"/>
            <w:vAlign w:val="center"/>
          </w:tcPr>
          <w:p w:rsidR="00066199" w:rsidRPr="00C72F54" w:rsidRDefault="00066199" w:rsidP="00953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F54">
              <w:rPr>
                <w:rFonts w:ascii="Times New Roman" w:hAnsi="Times New Roman" w:cs="Times New Roman"/>
                <w:b/>
              </w:rPr>
              <w:t>Объем времени, отводимый на производственную практику (по профилю специальности)</w:t>
            </w:r>
          </w:p>
        </w:tc>
        <w:tc>
          <w:tcPr>
            <w:tcW w:w="2835" w:type="dxa"/>
            <w:vMerge w:val="restart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F54">
              <w:rPr>
                <w:rFonts w:ascii="Times New Roman" w:hAnsi="Times New Roman" w:cs="Times New Roman"/>
                <w:b/>
              </w:rPr>
              <w:t>Сроки проведения производственной практики (по профилю специальности)</w:t>
            </w:r>
          </w:p>
        </w:tc>
      </w:tr>
      <w:tr w:rsidR="00066199" w:rsidRPr="00C72F54" w:rsidTr="00953F15">
        <w:trPr>
          <w:trHeight w:val="309"/>
        </w:trPr>
        <w:tc>
          <w:tcPr>
            <w:tcW w:w="4508" w:type="dxa"/>
            <w:vMerge/>
          </w:tcPr>
          <w:p w:rsidR="00066199" w:rsidRPr="00C72F54" w:rsidRDefault="00066199" w:rsidP="00953F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66199" w:rsidRPr="00C72F54" w:rsidRDefault="00066199" w:rsidP="00953F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66199" w:rsidRPr="00C72F54" w:rsidRDefault="00066199" w:rsidP="00953F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6199" w:rsidRPr="00C72F54" w:rsidTr="00953F15">
        <w:trPr>
          <w:trHeight w:val="795"/>
        </w:trPr>
        <w:tc>
          <w:tcPr>
            <w:tcW w:w="4508" w:type="dxa"/>
            <w:vMerge w:val="restart"/>
          </w:tcPr>
          <w:p w:rsidR="00066199" w:rsidRPr="00C72F54" w:rsidRDefault="00066199" w:rsidP="00953F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ПМ.01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2409" w:type="dxa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72 часа, 2 недели</w:t>
            </w:r>
          </w:p>
        </w:tc>
        <w:tc>
          <w:tcPr>
            <w:tcW w:w="2835" w:type="dxa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6 семестр</w:t>
            </w:r>
          </w:p>
        </w:tc>
      </w:tr>
      <w:tr w:rsidR="00066199" w:rsidRPr="00C72F54" w:rsidTr="00953F15">
        <w:tc>
          <w:tcPr>
            <w:tcW w:w="4508" w:type="dxa"/>
            <w:vMerge/>
          </w:tcPr>
          <w:p w:rsidR="00066199" w:rsidRPr="00C72F54" w:rsidRDefault="00066199" w:rsidP="00953F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72 часа, 2 недели</w:t>
            </w:r>
          </w:p>
        </w:tc>
        <w:tc>
          <w:tcPr>
            <w:tcW w:w="2835" w:type="dxa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8 семестр</w:t>
            </w:r>
          </w:p>
        </w:tc>
      </w:tr>
      <w:tr w:rsidR="00066199" w:rsidRPr="00C72F54" w:rsidTr="00953F15">
        <w:trPr>
          <w:trHeight w:val="589"/>
        </w:trPr>
        <w:tc>
          <w:tcPr>
            <w:tcW w:w="4508" w:type="dxa"/>
            <w:vMerge w:val="restart"/>
          </w:tcPr>
          <w:p w:rsidR="00066199" w:rsidRDefault="00066199" w:rsidP="00953F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ПМ.02 Техническое исполнение художественно-конструкторских (дизайнерских) проектов в материале</w:t>
            </w:r>
          </w:p>
          <w:p w:rsidR="00066199" w:rsidRPr="00C72F54" w:rsidRDefault="00066199" w:rsidP="00953F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216 часов, 6 недель</w:t>
            </w:r>
          </w:p>
        </w:tc>
        <w:tc>
          <w:tcPr>
            <w:tcW w:w="2835" w:type="dxa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6 семестр</w:t>
            </w:r>
          </w:p>
        </w:tc>
      </w:tr>
      <w:tr w:rsidR="00066199" w:rsidRPr="00C72F54" w:rsidTr="00953F15">
        <w:tc>
          <w:tcPr>
            <w:tcW w:w="4508" w:type="dxa"/>
            <w:vMerge/>
          </w:tcPr>
          <w:p w:rsidR="00066199" w:rsidRPr="00C72F54" w:rsidRDefault="00066199" w:rsidP="00953F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72 часа, 2 недели</w:t>
            </w:r>
          </w:p>
        </w:tc>
        <w:tc>
          <w:tcPr>
            <w:tcW w:w="2835" w:type="dxa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8 семестр</w:t>
            </w:r>
          </w:p>
        </w:tc>
      </w:tr>
      <w:tr w:rsidR="00066199" w:rsidRPr="00C72F54" w:rsidTr="00953F15">
        <w:tc>
          <w:tcPr>
            <w:tcW w:w="4508" w:type="dxa"/>
          </w:tcPr>
          <w:p w:rsidR="00066199" w:rsidRPr="00C72F54" w:rsidRDefault="00066199" w:rsidP="00953F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ПМ.03 Контроль за изготовлением изделий в производстве в части соответствия их авторскому образцу</w:t>
            </w:r>
          </w:p>
        </w:tc>
        <w:tc>
          <w:tcPr>
            <w:tcW w:w="2409" w:type="dxa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72 часа, 2 недели</w:t>
            </w:r>
          </w:p>
        </w:tc>
        <w:tc>
          <w:tcPr>
            <w:tcW w:w="2835" w:type="dxa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6 семестр</w:t>
            </w:r>
          </w:p>
        </w:tc>
      </w:tr>
      <w:tr w:rsidR="00066199" w:rsidRPr="00C72F54" w:rsidTr="00953F15">
        <w:tc>
          <w:tcPr>
            <w:tcW w:w="4508" w:type="dxa"/>
          </w:tcPr>
          <w:p w:rsidR="00066199" w:rsidRPr="00C72F54" w:rsidRDefault="00066199" w:rsidP="00953F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ПМ.04 Организация работы коллектива исполнителей</w:t>
            </w:r>
          </w:p>
        </w:tc>
        <w:tc>
          <w:tcPr>
            <w:tcW w:w="2409" w:type="dxa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36 часов, 1 неделя</w:t>
            </w:r>
          </w:p>
        </w:tc>
        <w:tc>
          <w:tcPr>
            <w:tcW w:w="2835" w:type="dxa"/>
            <w:vAlign w:val="center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F54">
              <w:rPr>
                <w:rFonts w:ascii="Times New Roman" w:hAnsi="Times New Roman" w:cs="Times New Roman"/>
              </w:rPr>
              <w:t>6 семестр</w:t>
            </w:r>
          </w:p>
        </w:tc>
      </w:tr>
      <w:tr w:rsidR="00066199" w:rsidRPr="00C72F54" w:rsidTr="00953F15">
        <w:tc>
          <w:tcPr>
            <w:tcW w:w="4508" w:type="dxa"/>
          </w:tcPr>
          <w:p w:rsidR="00066199" w:rsidRPr="00C72F54" w:rsidRDefault="00066199" w:rsidP="00953F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2F5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09" w:type="dxa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F54">
              <w:rPr>
                <w:rFonts w:ascii="Times New Roman" w:hAnsi="Times New Roman" w:cs="Times New Roman"/>
                <w:b/>
              </w:rPr>
              <w:t>540 часов, 15 недель</w:t>
            </w:r>
          </w:p>
        </w:tc>
        <w:tc>
          <w:tcPr>
            <w:tcW w:w="2835" w:type="dxa"/>
          </w:tcPr>
          <w:p w:rsidR="00066199" w:rsidRPr="00C72F54" w:rsidRDefault="00066199" w:rsidP="00953F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66199" w:rsidRDefault="00066199" w:rsidP="005202B7">
      <w:pPr>
        <w:pStyle w:val="a3"/>
        <w:numPr>
          <w:ilvl w:val="1"/>
          <w:numId w:val="5"/>
        </w:numPr>
        <w:tabs>
          <w:tab w:val="left" w:pos="567"/>
        </w:tabs>
        <w:spacing w:after="120"/>
        <w:ind w:left="567" w:right="13" w:hanging="567"/>
        <w:jc w:val="both"/>
        <w:rPr>
          <w:b/>
        </w:rPr>
      </w:pPr>
      <w:r>
        <w:rPr>
          <w:b/>
        </w:rPr>
        <w:br w:type="page"/>
      </w:r>
    </w:p>
    <w:p w:rsidR="00066831" w:rsidRDefault="00066831" w:rsidP="005202B7">
      <w:pPr>
        <w:pStyle w:val="a3"/>
        <w:numPr>
          <w:ilvl w:val="1"/>
          <w:numId w:val="5"/>
        </w:numPr>
        <w:tabs>
          <w:tab w:val="left" w:pos="567"/>
        </w:tabs>
        <w:spacing w:after="120"/>
        <w:ind w:left="567" w:right="13" w:hanging="567"/>
        <w:jc w:val="both"/>
        <w:rPr>
          <w:b/>
        </w:rPr>
      </w:pPr>
      <w:r w:rsidRPr="002F5940">
        <w:rPr>
          <w:b/>
        </w:rPr>
        <w:lastRenderedPageBreak/>
        <w:t xml:space="preserve">Содержание </w:t>
      </w:r>
      <w:r w:rsidR="00752B20">
        <w:rPr>
          <w:b/>
        </w:rPr>
        <w:t>производственной</w:t>
      </w:r>
      <w:r w:rsidR="00752B20" w:rsidRPr="001C4EF7">
        <w:rPr>
          <w:b/>
        </w:rPr>
        <w:t xml:space="preserve"> практики</w:t>
      </w:r>
      <w:r w:rsidR="00752B20">
        <w:rPr>
          <w:b/>
        </w:rPr>
        <w:t xml:space="preserve"> (по профилю специальности)</w:t>
      </w:r>
    </w:p>
    <w:p w:rsidR="002F5940" w:rsidRPr="002F5940" w:rsidRDefault="002F5940" w:rsidP="002F5940">
      <w:pPr>
        <w:pStyle w:val="a3"/>
        <w:tabs>
          <w:tab w:val="left" w:pos="567"/>
        </w:tabs>
        <w:spacing w:after="120"/>
        <w:ind w:left="851" w:right="13"/>
        <w:jc w:val="both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4395"/>
        <w:gridCol w:w="1134"/>
        <w:gridCol w:w="1842"/>
      </w:tblGrid>
      <w:tr w:rsidR="00066831" w:rsidRPr="00066199" w:rsidTr="008B0406">
        <w:tc>
          <w:tcPr>
            <w:tcW w:w="2381" w:type="dxa"/>
            <w:vAlign w:val="center"/>
          </w:tcPr>
          <w:p w:rsidR="00066831" w:rsidRPr="00066199" w:rsidRDefault="00066831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4395" w:type="dxa"/>
            <w:vAlign w:val="center"/>
          </w:tcPr>
          <w:p w:rsidR="00066831" w:rsidRPr="00066199" w:rsidRDefault="00066831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Содержание учебного материала, виды работ</w:t>
            </w:r>
          </w:p>
        </w:tc>
        <w:tc>
          <w:tcPr>
            <w:tcW w:w="1134" w:type="dxa"/>
            <w:vAlign w:val="center"/>
          </w:tcPr>
          <w:p w:rsidR="00066831" w:rsidRPr="00066199" w:rsidRDefault="00066831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842" w:type="dxa"/>
            <w:vAlign w:val="center"/>
          </w:tcPr>
          <w:p w:rsidR="00066831" w:rsidRPr="00066199" w:rsidRDefault="00DA4848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 xml:space="preserve">Осваиваемые </w:t>
            </w:r>
            <w:r w:rsidR="00E7479F" w:rsidRPr="00066199">
              <w:rPr>
                <w:rFonts w:ascii="Times New Roman" w:hAnsi="Times New Roman" w:cs="Times New Roman"/>
                <w:b/>
              </w:rPr>
              <w:t>элементы к</w:t>
            </w:r>
            <w:r w:rsidR="00066831" w:rsidRPr="00066199">
              <w:rPr>
                <w:rFonts w:ascii="Times New Roman" w:hAnsi="Times New Roman" w:cs="Times New Roman"/>
                <w:b/>
              </w:rPr>
              <w:t>омпетенци</w:t>
            </w:r>
            <w:r w:rsidR="00E7479F" w:rsidRPr="00066199">
              <w:rPr>
                <w:rFonts w:ascii="Times New Roman" w:hAnsi="Times New Roman" w:cs="Times New Roman"/>
                <w:b/>
              </w:rPr>
              <w:t>й</w:t>
            </w:r>
          </w:p>
        </w:tc>
      </w:tr>
      <w:tr w:rsidR="00066831" w:rsidRPr="00066199" w:rsidTr="008B0406">
        <w:tc>
          <w:tcPr>
            <w:tcW w:w="2381" w:type="dxa"/>
          </w:tcPr>
          <w:p w:rsidR="00066831" w:rsidRPr="00066199" w:rsidRDefault="00066831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066831" w:rsidRPr="00066199" w:rsidRDefault="00066831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6831" w:rsidRPr="00066199" w:rsidRDefault="00066831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066831" w:rsidRPr="00066199" w:rsidRDefault="00066831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4</w:t>
            </w:r>
          </w:p>
        </w:tc>
      </w:tr>
      <w:tr w:rsidR="00066831" w:rsidRPr="00066199" w:rsidTr="008B0406">
        <w:tc>
          <w:tcPr>
            <w:tcW w:w="9752" w:type="dxa"/>
            <w:gridSpan w:val="4"/>
          </w:tcPr>
          <w:p w:rsidR="00066831" w:rsidRPr="00066199" w:rsidRDefault="00752B20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6</w:t>
            </w:r>
            <w:r w:rsidR="00E7479F" w:rsidRPr="00066199">
              <w:rPr>
                <w:rFonts w:ascii="Times New Roman" w:hAnsi="Times New Roman" w:cs="Times New Roman"/>
                <w:b/>
              </w:rPr>
              <w:t xml:space="preserve"> </w:t>
            </w:r>
            <w:r w:rsidR="00066831" w:rsidRPr="00066199">
              <w:rPr>
                <w:rFonts w:ascii="Times New Roman" w:hAnsi="Times New Roman" w:cs="Times New Roman"/>
                <w:b/>
              </w:rPr>
              <w:t>семестр</w:t>
            </w:r>
          </w:p>
        </w:tc>
      </w:tr>
      <w:tr w:rsidR="00D251FC" w:rsidRPr="00066199" w:rsidTr="00066199">
        <w:trPr>
          <w:trHeight w:val="1663"/>
        </w:trPr>
        <w:tc>
          <w:tcPr>
            <w:tcW w:w="2381" w:type="dxa"/>
            <w:vMerge w:val="restart"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ПМ.01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4395" w:type="dxa"/>
          </w:tcPr>
          <w:p w:rsidR="00D251FC" w:rsidRPr="00066199" w:rsidRDefault="00D251FC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  <w:b/>
              </w:rPr>
              <w:t>Вводный инструктаж.</w:t>
            </w:r>
            <w:r w:rsidRPr="00066199">
              <w:rPr>
                <w:rFonts w:ascii="Times New Roman" w:hAnsi="Times New Roman" w:cs="Times New Roman"/>
              </w:rPr>
              <w:t xml:space="preserve"> Ознакомление с целями и задачами производственной практики (по профилю специальности). Инструктаж по технике безопасности и пожарной безопасности. Охрана труда на предприятии.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ОК 1.-9.,</w:t>
            </w:r>
          </w:p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  <w:b/>
              </w:rPr>
              <w:t>ПК 1.1.-1.5.</w:t>
            </w:r>
          </w:p>
        </w:tc>
      </w:tr>
      <w:tr w:rsidR="00D251FC" w:rsidRPr="00066199" w:rsidTr="003B4AE0">
        <w:tc>
          <w:tcPr>
            <w:tcW w:w="2381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395" w:type="dxa"/>
          </w:tcPr>
          <w:p w:rsidR="00D251FC" w:rsidRPr="00066199" w:rsidRDefault="00D251FC" w:rsidP="00066199">
            <w:p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  <w:b/>
                <w:bCs/>
              </w:rPr>
              <w:t xml:space="preserve">Знакомство с предприятием - базой практики. </w:t>
            </w:r>
            <w:r w:rsidRPr="00066199">
              <w:rPr>
                <w:rFonts w:ascii="Times New Roman" w:hAnsi="Times New Roman" w:cs="Times New Roman"/>
                <w:b/>
              </w:rPr>
              <w:t>Основные направления деятельности предприятия.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 xml:space="preserve">Структура предприятия. Основные направления деятельности и оказываемые услуги. 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sz w:val="22"/>
                <w:szCs w:val="22"/>
              </w:rPr>
            </w:pPr>
            <w:r w:rsidRPr="00066199">
              <w:rPr>
                <w:sz w:val="22"/>
                <w:szCs w:val="22"/>
              </w:rPr>
              <w:t xml:space="preserve">Получение представления о: 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sz w:val="22"/>
                <w:szCs w:val="22"/>
              </w:rPr>
            </w:pPr>
            <w:r w:rsidRPr="00066199">
              <w:rPr>
                <w:sz w:val="22"/>
                <w:szCs w:val="22"/>
              </w:rPr>
              <w:t xml:space="preserve">- сущности и функциях управления на предприятии в сфере проектирования изделий; 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sz w:val="22"/>
                <w:szCs w:val="22"/>
              </w:rPr>
              <w:t>- системе маркетинга и условий ее функционирования на предприятии.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 xml:space="preserve">Указать основные виды услуг, которые оказывает предприятие. 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Merge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D251FC" w:rsidRPr="00066199" w:rsidTr="003B4AE0">
        <w:tc>
          <w:tcPr>
            <w:tcW w:w="2381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395" w:type="dxa"/>
          </w:tcPr>
          <w:p w:rsidR="00D251FC" w:rsidRPr="00066199" w:rsidRDefault="00D251FC" w:rsidP="00066199">
            <w:pPr>
              <w:shd w:val="clear" w:color="auto" w:fill="FFFFFF"/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 xml:space="preserve">Предпроектный анализ. </w:t>
            </w:r>
            <w:r w:rsidRPr="00066199">
              <w:rPr>
                <w:rFonts w:ascii="Times New Roman" w:hAnsi="Times New Roman" w:cs="Times New Roman"/>
                <w:b/>
                <w:bCs/>
              </w:rPr>
              <w:t>Ознакомление с практической деятельностью дизайнера на всех этапах процесса проектирования.</w:t>
            </w:r>
          </w:p>
          <w:p w:rsidR="00D251FC" w:rsidRPr="00066199" w:rsidRDefault="00D251FC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Анализ предпроектной ситуации для разработки дизайн-проектов, анализ современных тенденций в области дизайна, анализ тенденций моды, зарисовки моделей – аналогов тенденций моды, индивидуальных предпочтений заказчика проекта, анализ и учет особенностей производственного проектирования.</w:t>
            </w:r>
          </w:p>
          <w:p w:rsidR="00D251FC" w:rsidRPr="00066199" w:rsidRDefault="00D251FC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6199">
              <w:rPr>
                <w:rFonts w:ascii="Times New Roman" w:hAnsi="Times New Roman" w:cs="Times New Roman"/>
                <w:bCs/>
              </w:rPr>
              <w:t>Основы творческого процесса – постановка задачи, замысел, проект. Творческие источники, используемые при проектировании костюма. Создание художественного образа. Задачи проектирования. Роль, функции и обязанности дизайнера в массовом и индивидуальном производстве одежды.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D251FC" w:rsidRPr="00066199" w:rsidTr="008B0406">
        <w:tc>
          <w:tcPr>
            <w:tcW w:w="2381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395" w:type="dxa"/>
          </w:tcPr>
          <w:p w:rsidR="00D251FC" w:rsidRPr="00066199" w:rsidRDefault="00D251FC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Творческая</w:t>
            </w:r>
          </w:p>
          <w:p w:rsidR="00D251FC" w:rsidRPr="00066199" w:rsidRDefault="00D251FC" w:rsidP="00066199">
            <w:pPr>
              <w:widowControl w:val="0"/>
              <w:shd w:val="clear" w:color="auto" w:fill="FFFFFF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разработка эскизов одежды.</w:t>
            </w:r>
          </w:p>
          <w:p w:rsidR="00D251FC" w:rsidRPr="00066199" w:rsidRDefault="00D251FC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 xml:space="preserve">Работа над идеей проекта, зарисовки, разработка </w:t>
            </w:r>
            <w:r w:rsidRPr="00066199">
              <w:rPr>
                <w:rFonts w:ascii="Times New Roman" w:hAnsi="Times New Roman" w:cs="Times New Roman"/>
                <w:bCs/>
              </w:rPr>
              <w:t xml:space="preserve">фор - эскизов, </w:t>
            </w:r>
            <w:r w:rsidRPr="00066199">
              <w:rPr>
                <w:rFonts w:ascii="Times New Roman" w:hAnsi="Times New Roman" w:cs="Times New Roman"/>
              </w:rPr>
              <w:t xml:space="preserve">разработка модельных рядов художественных эскизов одежды легкого ассортимента различного назначения с учетом тенденций моды (брюки, блузки, платья, жакеты из различных тканей). Работа над формообразованием, композиционным </w:t>
            </w:r>
            <w:r w:rsidRPr="00066199">
              <w:rPr>
                <w:rFonts w:ascii="Times New Roman" w:hAnsi="Times New Roman" w:cs="Times New Roman"/>
              </w:rPr>
              <w:lastRenderedPageBreak/>
              <w:t>решением, колористическое решение проекта.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199">
              <w:rPr>
                <w:sz w:val="22"/>
                <w:szCs w:val="22"/>
              </w:rPr>
              <w:t xml:space="preserve">Анализ </w:t>
            </w:r>
            <w:r w:rsidRPr="00066199">
              <w:rPr>
                <w:color w:val="auto"/>
                <w:sz w:val="22"/>
                <w:szCs w:val="22"/>
              </w:rPr>
              <w:t>различных приемов и техник создания эскизов моделей одежды на предприятии.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199">
              <w:rPr>
                <w:color w:val="auto"/>
                <w:sz w:val="22"/>
                <w:szCs w:val="22"/>
              </w:rPr>
              <w:t xml:space="preserve">Разработать модельные ряды художественных эскизов одежды легкого ассортимента различного назначения с учетом тенденций моды в разном колористическом решении с использованием различных графических средств и приемов. 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42" w:type="dxa"/>
            <w:vMerge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D251FC" w:rsidRPr="00066199" w:rsidTr="008B0406">
        <w:tc>
          <w:tcPr>
            <w:tcW w:w="2381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95" w:type="dxa"/>
          </w:tcPr>
          <w:p w:rsidR="00D251FC" w:rsidRPr="00066199" w:rsidRDefault="00066199" w:rsidP="00066199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Разработка </w:t>
            </w:r>
            <w:r w:rsidR="00D251FC" w:rsidRPr="00066199">
              <w:rPr>
                <w:b/>
                <w:bCs/>
                <w:sz w:val="22"/>
                <w:szCs w:val="22"/>
              </w:rPr>
              <w:t>технических эскизов.</w:t>
            </w:r>
          </w:p>
          <w:p w:rsidR="00D251FC" w:rsidRPr="00066199" w:rsidRDefault="00066199" w:rsidP="0006619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</w:t>
            </w:r>
            <w:r w:rsidR="00D251FC" w:rsidRPr="00066199">
              <w:rPr>
                <w:bCs/>
                <w:sz w:val="22"/>
                <w:szCs w:val="22"/>
              </w:rPr>
              <w:t xml:space="preserve">технических эскизов: </w:t>
            </w:r>
            <w:r w:rsidR="00D251FC" w:rsidRPr="00066199">
              <w:rPr>
                <w:sz w:val="22"/>
                <w:szCs w:val="22"/>
              </w:rPr>
              <w:t>передача пропорций, местоположение конструктивных швов и отделочных строчек, детальная прорисовка модели.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>Разработать  технические эскизы.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51FC" w:rsidRPr="00066199" w:rsidTr="008B0406">
        <w:tc>
          <w:tcPr>
            <w:tcW w:w="2381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95" w:type="dxa"/>
          </w:tcPr>
          <w:p w:rsidR="00D251FC" w:rsidRPr="00066199" w:rsidRDefault="00D251FC" w:rsidP="0006619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66199">
              <w:rPr>
                <w:b/>
                <w:sz w:val="22"/>
                <w:szCs w:val="22"/>
              </w:rPr>
              <w:t>Работа с конфекционными материалами</w:t>
            </w:r>
          </w:p>
          <w:p w:rsidR="00D251FC" w:rsidRPr="00066199" w:rsidRDefault="00066199" w:rsidP="0006619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конфекционных карт</w:t>
            </w:r>
            <w:r w:rsidR="00D251FC" w:rsidRPr="00066199">
              <w:rPr>
                <w:sz w:val="22"/>
                <w:szCs w:val="22"/>
              </w:rPr>
              <w:t xml:space="preserve"> для разного вида ассортимента. </w:t>
            </w:r>
          </w:p>
          <w:p w:rsidR="00D251FC" w:rsidRPr="00066199" w:rsidRDefault="00066199" w:rsidP="00066199">
            <w:pPr>
              <w:pStyle w:val="Default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эскизы</w:t>
            </w:r>
            <w:r w:rsidR="00D251FC" w:rsidRPr="00066199">
              <w:rPr>
                <w:sz w:val="22"/>
                <w:szCs w:val="22"/>
              </w:rPr>
              <w:t xml:space="preserve"> с применением разного вида конфекциона в соответствии с пластикой и фактурой материала</w:t>
            </w:r>
            <w:r w:rsidR="00D251FC" w:rsidRPr="00066199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51FC" w:rsidRPr="00066199" w:rsidTr="008B0406">
        <w:tc>
          <w:tcPr>
            <w:tcW w:w="2381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95" w:type="dxa"/>
          </w:tcPr>
          <w:p w:rsidR="00D251FC" w:rsidRPr="00066199" w:rsidRDefault="00D251FC" w:rsidP="0006619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66199">
              <w:rPr>
                <w:b/>
                <w:bCs/>
                <w:sz w:val="22"/>
                <w:szCs w:val="22"/>
              </w:rPr>
              <w:t>Основные дизайнерские программы.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sz w:val="22"/>
                <w:szCs w:val="22"/>
              </w:rPr>
            </w:pPr>
            <w:r w:rsidRPr="00066199">
              <w:rPr>
                <w:sz w:val="22"/>
                <w:szCs w:val="22"/>
              </w:rPr>
              <w:t xml:space="preserve">Программы, в которых работает дизайнер, типы графики и расширения файлов, подготовка материалов к печати. 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sz w:val="22"/>
                <w:szCs w:val="22"/>
              </w:rPr>
            </w:pPr>
            <w:r w:rsidRPr="00066199">
              <w:rPr>
                <w:sz w:val="22"/>
                <w:szCs w:val="22"/>
              </w:rPr>
              <w:t xml:space="preserve">Описать основные дизайнерские программы и этапы подготовки материалов к печати. 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51FC" w:rsidRPr="00066199" w:rsidTr="008B0406">
        <w:tc>
          <w:tcPr>
            <w:tcW w:w="2381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95" w:type="dxa"/>
          </w:tcPr>
          <w:p w:rsidR="00D251FC" w:rsidRPr="00066199" w:rsidRDefault="00D251FC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  <w:b/>
                <w:bCs/>
              </w:rPr>
              <w:t>Защита проекта.</w:t>
            </w:r>
            <w:r w:rsidRPr="00066199">
              <w:rPr>
                <w:rFonts w:ascii="Times New Roman" w:hAnsi="Times New Roman" w:cs="Times New Roman"/>
              </w:rPr>
              <w:t xml:space="preserve"> Оформление отчета по практике. Защита отчета.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Merge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01D42" w:rsidRPr="00066199" w:rsidTr="008B0406">
        <w:tc>
          <w:tcPr>
            <w:tcW w:w="6776" w:type="dxa"/>
            <w:gridSpan w:val="2"/>
          </w:tcPr>
          <w:p w:rsidR="00501D42" w:rsidRPr="00066199" w:rsidRDefault="00501D42" w:rsidP="00066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19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</w:tcPr>
          <w:p w:rsidR="00501D42" w:rsidRPr="00066199" w:rsidRDefault="00501D42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842" w:type="dxa"/>
          </w:tcPr>
          <w:p w:rsidR="00501D42" w:rsidRPr="00066199" w:rsidRDefault="00501D42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51FC" w:rsidRPr="00066199" w:rsidTr="008B0406">
        <w:tc>
          <w:tcPr>
            <w:tcW w:w="2381" w:type="dxa"/>
            <w:vMerge w:val="restart"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066199">
              <w:rPr>
                <w:rFonts w:ascii="Times New Roman" w:hAnsi="Times New Roman" w:cs="Times New Roman"/>
                <w:b/>
              </w:rPr>
              <w:t>ПМ.02</w:t>
            </w:r>
            <w:r w:rsidRPr="00066199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066199">
              <w:rPr>
                <w:rFonts w:ascii="Times New Roman" w:hAnsi="Times New Roman" w:cs="Times New Roman"/>
                <w:b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4395" w:type="dxa"/>
          </w:tcPr>
          <w:p w:rsidR="00D251FC" w:rsidRPr="00066199" w:rsidRDefault="00D251FC" w:rsidP="0006619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66199">
              <w:rPr>
                <w:b/>
                <w:bCs/>
                <w:sz w:val="22"/>
                <w:szCs w:val="22"/>
              </w:rPr>
              <w:t>Тема 1. Современные материалы для производства одежды. Ассортимент, свойства.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>Технология формирование конфекционной карты материалов, используемых предприятием в производстве модной продукции</w:t>
            </w:r>
            <w:r w:rsidRPr="00066199">
              <w:rPr>
                <w:bCs/>
                <w:i/>
                <w:sz w:val="22"/>
                <w:szCs w:val="22"/>
              </w:rPr>
              <w:t>.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>Изучение ассортиментных групп и свойств полотен, тканей, волокон, эффектов и отделок материалов.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>Определение основных видов конфекциона. Применение конфекциона в соответствии с пластикой и фактурой материала в проектировании моделей одежды.</w:t>
            </w:r>
            <w:r w:rsidRPr="00066199">
              <w:rPr>
                <w:sz w:val="22"/>
                <w:szCs w:val="22"/>
              </w:rPr>
              <w:t xml:space="preserve"> </w:t>
            </w:r>
            <w:r w:rsidRPr="00066199">
              <w:rPr>
                <w:bCs/>
                <w:sz w:val="22"/>
                <w:szCs w:val="22"/>
              </w:rPr>
              <w:t>Конфекционный подбор материалов для пакета изделия.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 xml:space="preserve">Определение оптимального соответствия использования материалов для изготовления моделей одежды. Определение качественных характеристик материала для модели изделия. </w:t>
            </w:r>
          </w:p>
          <w:p w:rsidR="00D251FC" w:rsidRPr="00066199" w:rsidRDefault="00D251FC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 xml:space="preserve">Определение технологических и пластических свойств применяемых </w:t>
            </w:r>
            <w:r w:rsidRPr="00066199">
              <w:rPr>
                <w:bCs/>
                <w:sz w:val="22"/>
                <w:szCs w:val="22"/>
              </w:rPr>
              <w:lastRenderedPageBreak/>
              <w:t xml:space="preserve">материалов. Анализ требований к подбору пакета материалов для различных швейных изделий. Поиск необходимых фактур материалов для проектируемой модели. Описать применение конфекциона в соответствии с пластикой и фактурой материала в проектировании моделей одежды. Осуществить конфекционный подбор материалов для пакета изделия. 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842" w:type="dxa"/>
            <w:vMerge w:val="restart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ОК 1.-9.,</w:t>
            </w:r>
          </w:p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ПК 2.1.-2.4.</w:t>
            </w:r>
          </w:p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D251FC" w:rsidRPr="00066199" w:rsidTr="008B0406">
        <w:tc>
          <w:tcPr>
            <w:tcW w:w="2381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95" w:type="dxa"/>
          </w:tcPr>
          <w:p w:rsidR="00D251FC" w:rsidRPr="00066199" w:rsidRDefault="00D251FC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6199">
              <w:rPr>
                <w:rFonts w:ascii="Times New Roman" w:hAnsi="Times New Roman" w:cs="Times New Roman"/>
                <w:b/>
                <w:bCs/>
              </w:rPr>
              <w:t>Технологии конструирования и моделирования на производстве.</w:t>
            </w:r>
            <w:r w:rsidRPr="00066199">
              <w:rPr>
                <w:rFonts w:ascii="Times New Roman" w:hAnsi="Times New Roman" w:cs="Times New Roman"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</w:rPr>
              <w:t>С</w:t>
            </w:r>
            <w:r w:rsidRPr="00066199">
              <w:rPr>
                <w:rFonts w:ascii="Times New Roman" w:hAnsi="Times New Roman" w:cs="Times New Roman"/>
                <w:b/>
                <w:bCs/>
              </w:rPr>
              <w:t>овременные технологии изготовления костюма по разным видам продукции.</w:t>
            </w:r>
            <w:r w:rsidRPr="00066199">
              <w:rPr>
                <w:rFonts w:ascii="Times New Roman" w:hAnsi="Times New Roman" w:cs="Times New Roman"/>
                <w:bCs/>
              </w:rPr>
              <w:t xml:space="preserve"> Технология конструирования и моделирования в условиях производства, технология изготовления конструкций и лекал согласно эскизам моделей одежды легкого ассортимента. Изучение принципов и методов разработки конструкций швейных изделий и шаблонов лекал легкого ассортимента на предприятии. Изучение нормативно-технических документов, технические описания на разработанные модели одежды, ознакомиться с лекалами базовых конструкций. Определение размерных признаков и прибавок для построения модели одежды. Проведение расчетов и выполнение построения чертежа базовой конструкции модели одежды в соответствии с эскизом, М 1:1(или провести подбор лекал базовых конструкций для разработки модели одежды по эскизу). Корректировка чертежей базовой конструкций (шаблоны лекал) изделия с учетом особенностей телосложения индивидуальной фигуры; </w:t>
            </w:r>
          </w:p>
          <w:p w:rsidR="00D251FC" w:rsidRPr="00066199" w:rsidRDefault="00D251FC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6199">
              <w:rPr>
                <w:rFonts w:ascii="Times New Roman" w:hAnsi="Times New Roman" w:cs="Times New Roman"/>
                <w:bCs/>
              </w:rPr>
              <w:t>Выполнение конструктивного моделирования модели одежды в соответствии с эскизом. Изготовление шаблонов лекал модели одежды, М 1:1. Практическое знакомство со способами производственной технологии обработки изделий. Рассмотреть приёмы и способы обработки изделий на предприятии базе  практики.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51FC" w:rsidRPr="00066199" w:rsidTr="008B0406">
        <w:tc>
          <w:tcPr>
            <w:tcW w:w="2381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95" w:type="dxa"/>
          </w:tcPr>
          <w:p w:rsidR="00D251FC" w:rsidRPr="00066199" w:rsidRDefault="00D251FC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6199">
              <w:rPr>
                <w:rFonts w:ascii="Times New Roman" w:hAnsi="Times New Roman" w:cs="Times New Roman"/>
                <w:b/>
                <w:bCs/>
              </w:rPr>
              <w:t xml:space="preserve">Технологическая обработка изделий и выполнение их в материале. </w:t>
            </w:r>
            <w:r w:rsidRPr="00066199">
              <w:rPr>
                <w:rFonts w:ascii="Times New Roman" w:hAnsi="Times New Roman" w:cs="Times New Roman"/>
                <w:bCs/>
              </w:rPr>
              <w:t>Технологическая обработка изделий легкого ассортимента различного назначения с учетом тенденций моды: брюк, блузки, платья, из различных тканей. Правила безопасного труда на производстве, рациональная организация рабочего место. Составление технологической карты изготовления изделия.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 xml:space="preserve">Подготовка материала к раскрою; </w:t>
            </w:r>
            <w:r w:rsidRPr="00066199">
              <w:rPr>
                <w:rFonts w:ascii="Times New Roman" w:hAnsi="Times New Roman" w:cs="Times New Roman"/>
                <w:bCs/>
              </w:rPr>
              <w:lastRenderedPageBreak/>
              <w:t>обмеловка деталей на материале в соответствии с техническими условиями на раскрой (направление нити основы и ворса, допустимые надставки на деталях кроя, требования к подгонке и симметричности рисунка в деталях кроя).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>Выполнение раскроя материала и проверка количества и качества деталей кроя.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>Подготовка деталей кроя изделий различных ассортиментных групп к пошиву с учетом количества примерок. Выполнение операционного контроля качества; контроля изделия при примерке на фигуре.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>Определение правильного решение расположения конструктивных, конструктивно-декоративных и декоративных деталей одежды. Правила изменения в детали кроя после примерки; подкрой мелких детали из основной ткани по деталям верха, а также деталей подклада. Практическое знакомство со способами производственной технологии обработки изделий. Рассмотреть приёмы и способы обработки изделий на предприятии базе  практики.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842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51FC" w:rsidRPr="00066199" w:rsidTr="008B0406">
        <w:tc>
          <w:tcPr>
            <w:tcW w:w="2381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95" w:type="dxa"/>
          </w:tcPr>
          <w:p w:rsidR="00D251FC" w:rsidRPr="00066199" w:rsidRDefault="00D251FC" w:rsidP="0006619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66199">
              <w:rPr>
                <w:b/>
                <w:bCs/>
                <w:sz w:val="22"/>
                <w:szCs w:val="22"/>
              </w:rPr>
              <w:t>Оборудование швейного производства.</w:t>
            </w:r>
            <w:r w:rsidR="00A945E6" w:rsidRPr="00066199">
              <w:rPr>
                <w:b/>
                <w:bCs/>
                <w:sz w:val="22"/>
                <w:szCs w:val="22"/>
              </w:rPr>
              <w:t xml:space="preserve"> </w:t>
            </w:r>
            <w:r w:rsidRPr="00066199">
              <w:rPr>
                <w:bCs/>
                <w:sz w:val="22"/>
                <w:szCs w:val="22"/>
              </w:rPr>
              <w:t>Практическое знакомство со швейным оборудованием.</w:t>
            </w:r>
            <w:r w:rsidR="00A945E6" w:rsidRPr="00066199">
              <w:rPr>
                <w:b/>
                <w:bCs/>
                <w:sz w:val="22"/>
                <w:szCs w:val="22"/>
              </w:rPr>
              <w:t xml:space="preserve"> </w:t>
            </w:r>
            <w:r w:rsidRPr="00066199">
              <w:rPr>
                <w:bCs/>
                <w:sz w:val="22"/>
                <w:szCs w:val="22"/>
              </w:rPr>
              <w:t>Анализ швейного оборудования предприятия.</w:t>
            </w:r>
            <w:r w:rsidR="00A945E6" w:rsidRPr="00066199">
              <w:rPr>
                <w:b/>
                <w:bCs/>
                <w:sz w:val="22"/>
                <w:szCs w:val="22"/>
              </w:rPr>
              <w:t xml:space="preserve"> </w:t>
            </w:r>
            <w:r w:rsidRPr="00066199">
              <w:rPr>
                <w:bCs/>
                <w:sz w:val="22"/>
                <w:szCs w:val="22"/>
              </w:rPr>
              <w:t>Выполнение подбора игл и ниток. Выполнение заправки ниток. Регулировка натяжение нитей и величины стежка.</w:t>
            </w:r>
            <w:r w:rsidR="00A945E6" w:rsidRPr="00066199">
              <w:rPr>
                <w:b/>
                <w:bCs/>
                <w:sz w:val="22"/>
                <w:szCs w:val="22"/>
              </w:rPr>
              <w:t xml:space="preserve"> </w:t>
            </w:r>
            <w:r w:rsidRPr="00066199">
              <w:rPr>
                <w:bCs/>
                <w:sz w:val="22"/>
                <w:szCs w:val="22"/>
              </w:rPr>
              <w:t>Закрепление навыков наладки швейной машины для работы с различными материалами; осуществление текущего ухода за оборудованием.</w:t>
            </w:r>
            <w:r w:rsidR="00A945E6" w:rsidRPr="00066199">
              <w:rPr>
                <w:b/>
                <w:bCs/>
                <w:sz w:val="22"/>
                <w:szCs w:val="22"/>
              </w:rPr>
              <w:t xml:space="preserve"> </w:t>
            </w:r>
            <w:r w:rsidRPr="00066199">
              <w:rPr>
                <w:bCs/>
                <w:sz w:val="22"/>
                <w:szCs w:val="22"/>
              </w:rPr>
              <w:t>Анализ оборудование для влажно-тепловой обработки. Уход за состоянием оборудования для влажно-тепловых работ.</w:t>
            </w:r>
            <w:r w:rsidR="00A945E6" w:rsidRPr="00066199">
              <w:rPr>
                <w:b/>
                <w:bCs/>
                <w:sz w:val="22"/>
                <w:szCs w:val="22"/>
              </w:rPr>
              <w:t xml:space="preserve"> </w:t>
            </w:r>
            <w:r w:rsidRPr="00066199">
              <w:rPr>
                <w:bCs/>
                <w:sz w:val="22"/>
                <w:szCs w:val="22"/>
              </w:rPr>
              <w:t>Анализ швейного оборудования предприятия.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51FC" w:rsidRPr="00066199" w:rsidTr="008B0406">
        <w:tc>
          <w:tcPr>
            <w:tcW w:w="2381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95" w:type="dxa"/>
          </w:tcPr>
          <w:p w:rsidR="00D251FC" w:rsidRPr="00066199" w:rsidRDefault="00D251FC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6199">
              <w:rPr>
                <w:rFonts w:ascii="Times New Roman" w:hAnsi="Times New Roman" w:cs="Times New Roman"/>
                <w:b/>
                <w:bCs/>
              </w:rPr>
              <w:t>Технологические операции по обработке деталей и узлов изделий различных ассортиментных групп</w:t>
            </w:r>
            <w:r w:rsidR="00A945E6" w:rsidRPr="0006619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66199">
              <w:rPr>
                <w:rFonts w:ascii="Times New Roman" w:hAnsi="Times New Roman" w:cs="Times New Roman"/>
                <w:bCs/>
              </w:rPr>
              <w:t>Выполнение технологических операций по обработке деталей и узлов изделий различных ассортиментных групп после примерки, применяя современные перспективные способы и приемы технологической обработки изделий одежды.</w:t>
            </w:r>
            <w:r w:rsidR="00A945E6"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>Выполнение окончательной отделки изделий одежды различных ассортиментных групп</w:t>
            </w:r>
            <w:r w:rsidR="00A945E6" w:rsidRPr="00066199">
              <w:rPr>
                <w:rFonts w:ascii="Times New Roman" w:hAnsi="Times New Roman" w:cs="Times New Roman"/>
                <w:bCs/>
              </w:rPr>
              <w:t>.</w:t>
            </w:r>
            <w:r w:rsidRPr="00066199">
              <w:rPr>
                <w:rFonts w:ascii="Times New Roman" w:hAnsi="Times New Roman" w:cs="Times New Roman"/>
                <w:bCs/>
              </w:rPr>
              <w:t xml:space="preserve"> Выполнение операции по устранению технологических дефектов</w:t>
            </w:r>
            <w:r w:rsidR="00A945E6" w:rsidRPr="00066199">
              <w:rPr>
                <w:rFonts w:ascii="Times New Roman" w:hAnsi="Times New Roman" w:cs="Times New Roman"/>
                <w:bCs/>
              </w:rPr>
              <w:t>.</w:t>
            </w:r>
            <w:r w:rsidRPr="00066199">
              <w:rPr>
                <w:rFonts w:ascii="Times New Roman" w:hAnsi="Times New Roman" w:cs="Times New Roman"/>
                <w:bCs/>
              </w:rPr>
              <w:t xml:space="preserve"> </w:t>
            </w:r>
            <w:r w:rsidR="00A945E6"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 xml:space="preserve">Выполнение видов работ по обновлению деталей одежды платьево-блузочного ассортимента из различных материалов без его перекроя: настрачивать декоративные детали, аппликацию, оформлять края деталей </w:t>
            </w:r>
            <w:r w:rsidRPr="00066199">
              <w:rPr>
                <w:rFonts w:ascii="Times New Roman" w:hAnsi="Times New Roman" w:cs="Times New Roman"/>
                <w:bCs/>
              </w:rPr>
              <w:lastRenderedPageBreak/>
              <w:t>бейкой, тесьмой, кантом т.д.,   обрабатывать и осуществлять замену мелких деталей. Выполнять все виды работ по обработке одежды платьево-блузочного ассортимента из различных материалов после его перекроя при обновлении.</w:t>
            </w:r>
            <w:r w:rsidR="00A945E6"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>Обработка деталей изделия к примерке, обработка изделие после примерки. Практическое знакомство со способами производственной технологии обработки изделий. Рассмотреть приёмы и способы обработки изделий на предприятии базе  практики.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842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51FC" w:rsidRPr="00066199" w:rsidTr="008B0406">
        <w:tc>
          <w:tcPr>
            <w:tcW w:w="2381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95" w:type="dxa"/>
          </w:tcPr>
          <w:p w:rsidR="00D251FC" w:rsidRPr="00066199" w:rsidRDefault="00D251FC" w:rsidP="0006619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66199">
              <w:rPr>
                <w:b/>
                <w:bCs/>
                <w:color w:val="auto"/>
                <w:sz w:val="22"/>
                <w:szCs w:val="22"/>
              </w:rPr>
              <w:t>Защита проекта.</w:t>
            </w:r>
            <w:r w:rsidRPr="00066199">
              <w:rPr>
                <w:color w:val="auto"/>
                <w:sz w:val="22"/>
                <w:szCs w:val="22"/>
              </w:rPr>
              <w:t xml:space="preserve"> Оформление отчета по практике. Защита отчета.</w:t>
            </w:r>
          </w:p>
        </w:tc>
        <w:tc>
          <w:tcPr>
            <w:tcW w:w="1134" w:type="dxa"/>
          </w:tcPr>
          <w:p w:rsidR="00D251FC" w:rsidRPr="00066199" w:rsidRDefault="00D251F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Merge/>
          </w:tcPr>
          <w:p w:rsidR="00D251FC" w:rsidRPr="00066199" w:rsidRDefault="00D251FC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01D42" w:rsidRPr="00066199" w:rsidTr="008B0406">
        <w:tc>
          <w:tcPr>
            <w:tcW w:w="6776" w:type="dxa"/>
            <w:gridSpan w:val="2"/>
          </w:tcPr>
          <w:p w:rsidR="00501D42" w:rsidRPr="00066199" w:rsidRDefault="00501D42" w:rsidP="00066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19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501D42" w:rsidRPr="00066199" w:rsidRDefault="003B4AE0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842" w:type="dxa"/>
          </w:tcPr>
          <w:p w:rsidR="00501D42" w:rsidRPr="00066199" w:rsidRDefault="00501D42" w:rsidP="00066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5E6" w:rsidRPr="00066199" w:rsidTr="008B0406">
        <w:tc>
          <w:tcPr>
            <w:tcW w:w="2381" w:type="dxa"/>
            <w:vMerge w:val="restart"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ПМ.03 Контроль за изготовлением изделий в производстве в части соответствия их авторскому образцу</w:t>
            </w:r>
          </w:p>
        </w:tc>
        <w:tc>
          <w:tcPr>
            <w:tcW w:w="4395" w:type="dxa"/>
          </w:tcPr>
          <w:p w:rsidR="00A945E6" w:rsidRPr="00066199" w:rsidRDefault="00A945E6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6199">
              <w:rPr>
                <w:rFonts w:ascii="Times New Roman" w:hAnsi="Times New Roman" w:cs="Times New Roman"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Контроль качества изделий на предприятии. </w:t>
            </w:r>
            <w:r w:rsidRPr="00066199">
              <w:rPr>
                <w:rFonts w:ascii="Times New Roman" w:hAnsi="Times New Roman" w:cs="Times New Roman"/>
                <w:bCs/>
              </w:rPr>
              <w:t>Анализ готовой продукции предприятия на предмет соответствия требованиям стандартизации и сертификации и в соответствии с нормативной документацией (ГОСТ, ОСТ, СТП). Анализ по следующим критериям: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>особенностям входного контроля качества сырья (основных и вспомогательных материалов, полуфабрикатов, комплектующих изделий, инструментов, поступающих на склады предприятия); особенностям производственного пооперационного контроля; особенностям систематического контроля за состоянием оборудования, машин, режущего и измерительного инструментов, контрольно-измерительных приборов, различных средств измерения и т.д.; контроль моделей и опытных образцов;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>контроль готовой продукции.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>Соответствие качества готового продукта назначению, требованиям эксплуатации, техническим требованиям, эстетическим требованиям, отвечает требованиям безопасности здоровью человека и окружающей среде.</w:t>
            </w:r>
            <w:r w:rsidR="00066199">
              <w:rPr>
                <w:rFonts w:ascii="Times New Roman" w:hAnsi="Times New Roman" w:cs="Times New Roman"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>В соответствии с профилем предприятия представить анализ видов контроля качества изделий на предприятии.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vMerge w:val="restart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ОК 1.-9.</w:t>
            </w:r>
          </w:p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ПК 3.1.-3.2.</w:t>
            </w:r>
          </w:p>
        </w:tc>
      </w:tr>
      <w:tr w:rsidR="00A945E6" w:rsidRPr="00066199" w:rsidTr="008B0406">
        <w:tc>
          <w:tcPr>
            <w:tcW w:w="2381" w:type="dxa"/>
            <w:vMerge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95" w:type="dxa"/>
          </w:tcPr>
          <w:p w:rsidR="00A945E6" w:rsidRPr="00066199" w:rsidRDefault="00A945E6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6199">
              <w:rPr>
                <w:rFonts w:ascii="Times New Roman" w:hAnsi="Times New Roman" w:cs="Times New Roman"/>
                <w:b/>
                <w:bCs/>
              </w:rPr>
              <w:t xml:space="preserve">Авторский надзор за реализацией </w:t>
            </w:r>
            <w:r w:rsidRPr="00066199">
              <w:rPr>
                <w:rFonts w:ascii="Times New Roman" w:hAnsi="Times New Roman" w:cs="Times New Roman"/>
                <w:b/>
              </w:rPr>
              <w:t>художественно-конструкторских решений при изготовлении и доводке опытных образцов промышленной продукции.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 xml:space="preserve">Анализ осуществления авторского надзора за реализацией </w:t>
            </w:r>
            <w:r w:rsidRPr="00066199">
              <w:rPr>
                <w:rFonts w:ascii="Times New Roman" w:hAnsi="Times New Roman" w:cs="Times New Roman"/>
              </w:rPr>
              <w:t>художественно-конструкторских решений при изготовлении и доводке опытных образцов промышленной продукции.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 xml:space="preserve">В соответствии с профилем предприятия представить анализ осуществления авторского надзора за реализацией </w:t>
            </w:r>
            <w:r w:rsidRPr="00066199">
              <w:rPr>
                <w:rFonts w:ascii="Times New Roman" w:hAnsi="Times New Roman" w:cs="Times New Roman"/>
              </w:rPr>
              <w:lastRenderedPageBreak/>
              <w:t>художественно-конструкторских решений</w:t>
            </w:r>
            <w:r w:rsidRPr="0006619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199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42" w:type="dxa"/>
            <w:vMerge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5E6" w:rsidRPr="00066199" w:rsidTr="008B0406">
        <w:tc>
          <w:tcPr>
            <w:tcW w:w="2381" w:type="dxa"/>
            <w:vMerge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95" w:type="dxa"/>
          </w:tcPr>
          <w:p w:rsidR="00A945E6" w:rsidRPr="00066199" w:rsidRDefault="00A945E6" w:rsidP="0006619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66199">
              <w:rPr>
                <w:b/>
                <w:bCs/>
                <w:color w:val="auto"/>
                <w:sz w:val="22"/>
                <w:szCs w:val="22"/>
              </w:rPr>
              <w:t>Защита проекта.</w:t>
            </w:r>
            <w:r w:rsidRPr="00066199">
              <w:rPr>
                <w:color w:val="auto"/>
                <w:sz w:val="22"/>
                <w:szCs w:val="22"/>
              </w:rPr>
              <w:t xml:space="preserve"> Оформление отчета по практике. Защита отчета.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Merge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D42" w:rsidRPr="00066199" w:rsidTr="008B0406">
        <w:tc>
          <w:tcPr>
            <w:tcW w:w="6776" w:type="dxa"/>
            <w:gridSpan w:val="2"/>
          </w:tcPr>
          <w:p w:rsidR="00501D42" w:rsidRPr="00066199" w:rsidRDefault="00501D42" w:rsidP="00066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501D42" w:rsidRPr="00066199" w:rsidRDefault="003B4AE0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842" w:type="dxa"/>
          </w:tcPr>
          <w:p w:rsidR="00501D42" w:rsidRPr="00066199" w:rsidRDefault="00501D42" w:rsidP="00066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5E6" w:rsidRPr="00066199" w:rsidTr="008B0406">
        <w:tc>
          <w:tcPr>
            <w:tcW w:w="2381" w:type="dxa"/>
            <w:vMerge w:val="restart"/>
          </w:tcPr>
          <w:p w:rsidR="00A945E6" w:rsidRPr="00066199" w:rsidRDefault="00A945E6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ПМ.04 Организация работы коллектива исполнителей</w:t>
            </w:r>
          </w:p>
        </w:tc>
        <w:tc>
          <w:tcPr>
            <w:tcW w:w="4395" w:type="dxa"/>
          </w:tcPr>
          <w:p w:rsidR="00A945E6" w:rsidRPr="00066199" w:rsidRDefault="00A945E6" w:rsidP="0006619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66199">
              <w:rPr>
                <w:b/>
                <w:sz w:val="22"/>
                <w:szCs w:val="22"/>
              </w:rPr>
              <w:t xml:space="preserve">Структура предприятия. Организация работы коллектива исполнителей. </w:t>
            </w:r>
            <w:r w:rsidRPr="00066199">
              <w:rPr>
                <w:sz w:val="22"/>
                <w:szCs w:val="22"/>
              </w:rPr>
              <w:t>Роль проектного отдела, занимающегося вопросами дизайна в структуре предприятия, роль конструкторско-технологического отделов, швейное производство в структуре предприятия. Взаимосвязь отделов (участков производства) между собой. Изучение организационно-правовых документов, регламентирующих деятельность отдела (положение об отделе, структурном подразделении, устав, краткосрочные и перспективные планы работы отдела, должностные обязанности сотрудников и т.д.).</w:t>
            </w:r>
            <w:r w:rsidRPr="00066199">
              <w:rPr>
                <w:b/>
                <w:sz w:val="22"/>
                <w:szCs w:val="22"/>
              </w:rPr>
              <w:t xml:space="preserve"> </w:t>
            </w:r>
            <w:r w:rsidRPr="00066199">
              <w:rPr>
                <w:sz w:val="22"/>
                <w:szCs w:val="22"/>
              </w:rPr>
              <w:t>Особенности составления конкретных заданий для реализации дизайн-проекта на основе технологических карт, планирование деятельности, контроль сроков и качества выполненных заданий.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vMerge w:val="restart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ОК 1.-9.</w:t>
            </w:r>
          </w:p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ПК 4.1.-4.3.</w:t>
            </w:r>
          </w:p>
        </w:tc>
      </w:tr>
      <w:tr w:rsidR="00A945E6" w:rsidRPr="00066199" w:rsidTr="008B0406">
        <w:tc>
          <w:tcPr>
            <w:tcW w:w="2381" w:type="dxa"/>
            <w:vMerge/>
          </w:tcPr>
          <w:p w:rsidR="00A945E6" w:rsidRPr="00066199" w:rsidRDefault="00A945E6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A945E6" w:rsidRPr="00066199" w:rsidRDefault="00A945E6" w:rsidP="0006619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66199">
              <w:rPr>
                <w:b/>
                <w:bCs/>
                <w:color w:val="auto"/>
                <w:sz w:val="22"/>
                <w:szCs w:val="22"/>
              </w:rPr>
              <w:t>Защита проекта.</w:t>
            </w:r>
            <w:r w:rsidRPr="00066199">
              <w:rPr>
                <w:color w:val="auto"/>
                <w:sz w:val="22"/>
                <w:szCs w:val="22"/>
              </w:rPr>
              <w:t xml:space="preserve"> Оформление отчета по практике. Защита отчета.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Merge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94111A" w:rsidRPr="00066199" w:rsidTr="008B0406">
        <w:tc>
          <w:tcPr>
            <w:tcW w:w="2381" w:type="dxa"/>
          </w:tcPr>
          <w:p w:rsidR="0094111A" w:rsidRPr="00066199" w:rsidRDefault="0094111A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95" w:type="dxa"/>
          </w:tcPr>
          <w:p w:rsidR="0094111A" w:rsidRPr="00066199" w:rsidRDefault="0094111A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4111A" w:rsidRPr="00066199" w:rsidRDefault="0094111A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42" w:type="dxa"/>
          </w:tcPr>
          <w:p w:rsidR="0094111A" w:rsidRPr="00066199" w:rsidRDefault="0094111A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AE0" w:rsidRPr="00066199" w:rsidTr="003B4AE0">
        <w:tc>
          <w:tcPr>
            <w:tcW w:w="9752" w:type="dxa"/>
            <w:gridSpan w:val="4"/>
          </w:tcPr>
          <w:p w:rsidR="003B4AE0" w:rsidRPr="00066199" w:rsidRDefault="003B4AE0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8 семестр</w:t>
            </w:r>
          </w:p>
        </w:tc>
      </w:tr>
      <w:tr w:rsidR="00A945E6" w:rsidRPr="00066199" w:rsidTr="008B0406">
        <w:tc>
          <w:tcPr>
            <w:tcW w:w="2381" w:type="dxa"/>
            <w:vMerge w:val="restart"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ПМ.01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4395" w:type="dxa"/>
          </w:tcPr>
          <w:p w:rsidR="00A945E6" w:rsidRPr="00066199" w:rsidRDefault="00A945E6" w:rsidP="00066199">
            <w:pPr>
              <w:pStyle w:val="Default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066199">
              <w:rPr>
                <w:b/>
                <w:sz w:val="22"/>
                <w:szCs w:val="22"/>
              </w:rPr>
              <w:t>Вводный инструктаж.</w:t>
            </w:r>
            <w:r w:rsidRPr="00066199">
              <w:rPr>
                <w:sz w:val="22"/>
                <w:szCs w:val="22"/>
              </w:rPr>
              <w:t xml:space="preserve"> Ознакомление с целями и задачами производственной практики (по профилю специальности). Инструктаж по технике безопасности и пожарной безопасности.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ОК 1.-9.,</w:t>
            </w:r>
          </w:p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ПК 1.1.-1.5.</w:t>
            </w:r>
          </w:p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5E6" w:rsidRPr="00066199" w:rsidTr="003B4AE0">
        <w:tc>
          <w:tcPr>
            <w:tcW w:w="2381" w:type="dxa"/>
            <w:vMerge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395" w:type="dxa"/>
          </w:tcPr>
          <w:p w:rsidR="00A945E6" w:rsidRPr="00066199" w:rsidRDefault="00A945E6" w:rsidP="00066199">
            <w:p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  <w:b/>
                <w:bCs/>
              </w:rPr>
              <w:t>Знакомство с предприятием - базой практики.</w:t>
            </w:r>
          </w:p>
          <w:p w:rsidR="00A945E6" w:rsidRPr="00066199" w:rsidRDefault="00A945E6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 xml:space="preserve">Структура предприятия. Основные направления деятельности и оказываемые услуги. Указать основные виды услуг, которые оказывает предприятие, </w:t>
            </w:r>
            <w:r w:rsidRPr="00066199">
              <w:rPr>
                <w:sz w:val="22"/>
                <w:szCs w:val="22"/>
              </w:rPr>
              <w:t xml:space="preserve">основные материалы при работе. </w:t>
            </w:r>
          </w:p>
          <w:p w:rsidR="00A945E6" w:rsidRPr="00066199" w:rsidRDefault="00A945E6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>Анализ айдентики предприятия – базы практики. Основные элементы и носители фирменного стиля. Анализ преимуществ и недостатков фирменной символики. Их структура и значение в представлении и продвижении товаров и услуг. Исследование эффективности психологического воздействия и привлекательности айдентики предприятия на потребителя в конкурентной среде.</w:t>
            </w:r>
          </w:p>
          <w:p w:rsidR="00A945E6" w:rsidRPr="00066199" w:rsidRDefault="00A945E6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 xml:space="preserve">Указать основные виды услуг, которые оказывает предприятие, анализ айдентики предприятия. 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Merge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A945E6" w:rsidRPr="00066199" w:rsidTr="003B4AE0">
        <w:tc>
          <w:tcPr>
            <w:tcW w:w="2381" w:type="dxa"/>
            <w:vMerge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395" w:type="dxa"/>
          </w:tcPr>
          <w:p w:rsidR="00A945E6" w:rsidRPr="00066199" w:rsidRDefault="00A945E6" w:rsidP="00066199">
            <w:pPr>
              <w:pStyle w:val="af6"/>
              <w:widowControl w:val="0"/>
              <w:spacing w:after="0"/>
              <w:ind w:left="34" w:hanging="34"/>
              <w:rPr>
                <w:sz w:val="22"/>
              </w:rPr>
            </w:pPr>
            <w:r w:rsidRPr="00066199">
              <w:rPr>
                <w:b/>
                <w:sz w:val="22"/>
              </w:rPr>
              <w:t>Ознакомление с практической деятельностью дизайнера на всех этапах процесса проектирования.</w:t>
            </w:r>
          </w:p>
          <w:p w:rsidR="00A945E6" w:rsidRPr="00066199" w:rsidRDefault="00A945E6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6199">
              <w:rPr>
                <w:rFonts w:ascii="Times New Roman" w:hAnsi="Times New Roman" w:cs="Times New Roman"/>
              </w:rPr>
              <w:t xml:space="preserve">Основы творческого процесса – постановка </w:t>
            </w:r>
            <w:r w:rsidRPr="00066199">
              <w:rPr>
                <w:rFonts w:ascii="Times New Roman" w:hAnsi="Times New Roman" w:cs="Times New Roman"/>
              </w:rPr>
              <w:lastRenderedPageBreak/>
              <w:t xml:space="preserve">задачи, замысел, проект, реализация. Авторский надзор за реализацией художественно-конструкторских решений при изготовлении и доводке опытных образцов. Задачи проектирования. </w:t>
            </w:r>
            <w:r w:rsidRPr="00066199">
              <w:rPr>
                <w:rFonts w:ascii="Times New Roman" w:hAnsi="Times New Roman" w:cs="Times New Roman"/>
                <w:bCs/>
              </w:rPr>
              <w:t>Обозначить роль, функции и обязанности дизайнера в массовом и индивидуальном производстве одежды.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2" w:type="dxa"/>
            <w:vMerge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A945E6" w:rsidRPr="00066199" w:rsidTr="003B4AE0">
        <w:tc>
          <w:tcPr>
            <w:tcW w:w="2381" w:type="dxa"/>
            <w:vMerge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395" w:type="dxa"/>
          </w:tcPr>
          <w:p w:rsidR="00A945E6" w:rsidRPr="00066199" w:rsidRDefault="00A945E6" w:rsidP="00066199">
            <w:pPr>
              <w:pStyle w:val="Default"/>
              <w:jc w:val="both"/>
              <w:rPr>
                <w:sz w:val="22"/>
                <w:szCs w:val="22"/>
              </w:rPr>
            </w:pPr>
            <w:r w:rsidRPr="00066199">
              <w:rPr>
                <w:b/>
                <w:bCs/>
                <w:sz w:val="22"/>
                <w:szCs w:val="22"/>
              </w:rPr>
              <w:t xml:space="preserve">Основная работа дизайнера и его обязанности. </w:t>
            </w:r>
          </w:p>
          <w:p w:rsidR="00A945E6" w:rsidRPr="00066199" w:rsidRDefault="00A945E6" w:rsidP="00066199">
            <w:pPr>
              <w:pStyle w:val="Default"/>
              <w:jc w:val="both"/>
              <w:rPr>
                <w:sz w:val="22"/>
                <w:szCs w:val="22"/>
              </w:rPr>
            </w:pPr>
            <w:r w:rsidRPr="00066199">
              <w:rPr>
                <w:sz w:val="22"/>
                <w:szCs w:val="22"/>
              </w:rPr>
              <w:t xml:space="preserve">Участие в выполнении дизайнерских работ под руководством представителя от проектной организации. </w:t>
            </w:r>
          </w:p>
          <w:p w:rsidR="00A945E6" w:rsidRPr="00066199" w:rsidRDefault="00A945E6" w:rsidP="00066199">
            <w:pPr>
              <w:shd w:val="clear" w:color="auto" w:fill="FFFFFF"/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Работа дизайнера на предприятии: анализ предпроектной ситуации, анализ современных тенденций в области дизайна, тенденций в области моды: зарисовки моделей – аналогов тенденций моды по форме, фактуре, мате</w:t>
            </w:r>
            <w:r w:rsidR="00066199">
              <w:rPr>
                <w:rFonts w:ascii="Times New Roman" w:hAnsi="Times New Roman" w:cs="Times New Roman"/>
              </w:rPr>
              <w:t xml:space="preserve">риалам, аксессуарам. Выявление </w:t>
            </w:r>
            <w:r w:rsidRPr="00066199">
              <w:rPr>
                <w:rFonts w:ascii="Times New Roman" w:hAnsi="Times New Roman" w:cs="Times New Roman"/>
              </w:rPr>
              <w:t>индивидуальных предпочтений заказчика проекта, анализ и учет особенностей производственного проектирования. Творческие источники, используемые при проектировании костюма. Создание художес</w:t>
            </w:r>
            <w:r w:rsidR="00066199">
              <w:rPr>
                <w:rFonts w:ascii="Times New Roman" w:hAnsi="Times New Roman" w:cs="Times New Roman"/>
              </w:rPr>
              <w:t>твенного образа. Проектирование</w:t>
            </w:r>
            <w:r w:rsidRPr="00066199">
              <w:rPr>
                <w:rFonts w:ascii="Times New Roman" w:hAnsi="Times New Roman" w:cs="Times New Roman"/>
              </w:rPr>
              <w:t xml:space="preserve"> эскизов на одной конструктивной осн</w:t>
            </w:r>
            <w:r w:rsidR="00066199">
              <w:rPr>
                <w:rFonts w:ascii="Times New Roman" w:hAnsi="Times New Roman" w:cs="Times New Roman"/>
              </w:rPr>
              <w:t>ове. Проработка деталей одежды.</w:t>
            </w:r>
            <w:r w:rsidRPr="00066199">
              <w:rPr>
                <w:rFonts w:ascii="Times New Roman" w:hAnsi="Times New Roman" w:cs="Times New Roman"/>
              </w:rPr>
              <w:t xml:space="preserve"> Изучение индивидуальных п</w:t>
            </w:r>
            <w:r w:rsidR="00066199">
              <w:rPr>
                <w:rFonts w:ascii="Times New Roman" w:hAnsi="Times New Roman" w:cs="Times New Roman"/>
              </w:rPr>
              <w:t xml:space="preserve">редпочтений заказчика проекта, </w:t>
            </w:r>
            <w:r w:rsidRPr="00066199">
              <w:rPr>
                <w:rFonts w:ascii="Times New Roman" w:hAnsi="Times New Roman" w:cs="Times New Roman"/>
              </w:rPr>
              <w:t>основные принципы формообразования, композиционное решение, колористические решение, использование разнообразных графических средств и приемов. Компьютерные программы, в которых работает дизайнер при создании эскизов, используемые материалы и т.д.</w:t>
            </w:r>
          </w:p>
          <w:p w:rsidR="00A945E6" w:rsidRPr="00066199" w:rsidRDefault="00A945E6" w:rsidP="00066199">
            <w:pPr>
              <w:shd w:val="clear" w:color="auto" w:fill="FFFFFF"/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 xml:space="preserve">Разработать модельные ряды художественных эскизов одежды верхнего ассортимента различного назначения с учетом тенденций моды в различных колористических решениях и разных видах графики. 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A945E6" w:rsidRPr="00066199" w:rsidTr="008B0406">
        <w:tc>
          <w:tcPr>
            <w:tcW w:w="2381" w:type="dxa"/>
            <w:vMerge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395" w:type="dxa"/>
          </w:tcPr>
          <w:p w:rsidR="00A945E6" w:rsidRPr="00066199" w:rsidRDefault="00066199" w:rsidP="00066199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Разработка</w:t>
            </w:r>
            <w:r w:rsidR="00A945E6" w:rsidRPr="00066199">
              <w:rPr>
                <w:b/>
                <w:bCs/>
                <w:sz w:val="22"/>
                <w:szCs w:val="22"/>
              </w:rPr>
              <w:t xml:space="preserve"> технических эскизов.</w:t>
            </w:r>
          </w:p>
          <w:p w:rsidR="00A945E6" w:rsidRPr="00066199" w:rsidRDefault="00A945E6" w:rsidP="00066199">
            <w:pPr>
              <w:pStyle w:val="Default"/>
              <w:jc w:val="both"/>
              <w:rPr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 xml:space="preserve">Разработка технических эскизов: </w:t>
            </w:r>
            <w:r w:rsidRPr="00066199">
              <w:rPr>
                <w:sz w:val="22"/>
                <w:szCs w:val="22"/>
              </w:rPr>
              <w:t>передача пропорций, местоположение конструктивных швов и отделочных строчек, детальная прорисовка модели.</w:t>
            </w:r>
          </w:p>
          <w:p w:rsidR="00A945E6" w:rsidRPr="00066199" w:rsidRDefault="00A945E6" w:rsidP="00066199">
            <w:pPr>
              <w:pStyle w:val="Default"/>
              <w:jc w:val="both"/>
              <w:rPr>
                <w:sz w:val="22"/>
                <w:szCs w:val="22"/>
              </w:rPr>
            </w:pPr>
            <w:r w:rsidRPr="00066199">
              <w:rPr>
                <w:sz w:val="22"/>
                <w:szCs w:val="22"/>
              </w:rPr>
              <w:t>Анализ и применение инновационных приёмов в проектировании и конструировании костюма.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A945E6" w:rsidRPr="00066199" w:rsidTr="008B0406">
        <w:tc>
          <w:tcPr>
            <w:tcW w:w="2381" w:type="dxa"/>
            <w:vMerge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395" w:type="dxa"/>
          </w:tcPr>
          <w:p w:rsidR="00A945E6" w:rsidRPr="00066199" w:rsidRDefault="00066199" w:rsidP="00066199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Работа </w:t>
            </w:r>
            <w:r w:rsidR="00A945E6" w:rsidRPr="00066199">
              <w:rPr>
                <w:b/>
                <w:sz w:val="22"/>
                <w:szCs w:val="22"/>
              </w:rPr>
              <w:t>с конфекционными материалами.</w:t>
            </w:r>
          </w:p>
          <w:p w:rsidR="00A945E6" w:rsidRPr="00066199" w:rsidRDefault="00066199" w:rsidP="00066199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конфекционных карт</w:t>
            </w:r>
            <w:r w:rsidR="00A945E6" w:rsidRPr="00066199">
              <w:rPr>
                <w:sz w:val="22"/>
                <w:szCs w:val="22"/>
              </w:rPr>
              <w:t xml:space="preserve"> для разного вида ассортимента в соответствии с тенденциями моды. </w:t>
            </w:r>
          </w:p>
          <w:p w:rsidR="00A945E6" w:rsidRPr="00066199" w:rsidRDefault="00066199" w:rsidP="0006619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</w:t>
            </w:r>
            <w:r w:rsidR="00A945E6" w:rsidRPr="00066199">
              <w:rPr>
                <w:sz w:val="22"/>
                <w:szCs w:val="22"/>
              </w:rPr>
              <w:t xml:space="preserve"> эскизы с применением разного вида конфекциона в соответствии с пластикой и фактурой материала.</w:t>
            </w:r>
            <w:r w:rsidR="00A945E6" w:rsidRPr="0006619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A945E6" w:rsidRPr="00066199" w:rsidTr="008B0406">
        <w:tc>
          <w:tcPr>
            <w:tcW w:w="2381" w:type="dxa"/>
            <w:vMerge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395" w:type="dxa"/>
          </w:tcPr>
          <w:p w:rsidR="00A945E6" w:rsidRPr="00066199" w:rsidRDefault="00A945E6" w:rsidP="00066199">
            <w:pPr>
              <w:pStyle w:val="Default"/>
              <w:jc w:val="both"/>
              <w:rPr>
                <w:sz w:val="22"/>
                <w:szCs w:val="22"/>
              </w:rPr>
            </w:pPr>
            <w:r w:rsidRPr="00066199">
              <w:rPr>
                <w:b/>
                <w:bCs/>
                <w:sz w:val="22"/>
                <w:szCs w:val="22"/>
              </w:rPr>
              <w:t>Основные дизайнерские программы.</w:t>
            </w:r>
          </w:p>
          <w:p w:rsidR="00A945E6" w:rsidRPr="00066199" w:rsidRDefault="00A945E6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 xml:space="preserve">Программы, в которых работает дизайнер костюма, типы графики и расширения файлов, подготовка макетов к печати, согласно требованиям типографии. Работа в программах </w:t>
            </w:r>
            <w:r w:rsidRPr="00066199">
              <w:rPr>
                <w:rFonts w:ascii="Times New Roman" w:hAnsi="Times New Roman" w:cs="Times New Roman"/>
                <w:lang w:val="en-US"/>
              </w:rPr>
              <w:t>Adobe</w:t>
            </w:r>
            <w:r w:rsidRPr="00066199">
              <w:rPr>
                <w:rFonts w:ascii="Times New Roman" w:hAnsi="Times New Roman" w:cs="Times New Roman"/>
              </w:rPr>
              <w:t xml:space="preserve"> </w:t>
            </w:r>
            <w:r w:rsidRPr="00066199">
              <w:rPr>
                <w:rFonts w:ascii="Times New Roman" w:hAnsi="Times New Roman" w:cs="Times New Roman"/>
                <w:lang w:val="en-US"/>
              </w:rPr>
              <w:t>Photoshop</w:t>
            </w:r>
            <w:r w:rsidRPr="00066199">
              <w:rPr>
                <w:rFonts w:ascii="Times New Roman" w:hAnsi="Times New Roman" w:cs="Times New Roman"/>
              </w:rPr>
              <w:t xml:space="preserve">, </w:t>
            </w:r>
            <w:r w:rsidRPr="00066199">
              <w:rPr>
                <w:rFonts w:ascii="Times New Roman" w:hAnsi="Times New Roman" w:cs="Times New Roman"/>
                <w:lang w:val="en-US"/>
              </w:rPr>
              <w:t>Adobe</w:t>
            </w:r>
            <w:r w:rsidRPr="00066199">
              <w:rPr>
                <w:rFonts w:ascii="Times New Roman" w:hAnsi="Times New Roman" w:cs="Times New Roman"/>
              </w:rPr>
              <w:t xml:space="preserve"> </w:t>
            </w:r>
            <w:r w:rsidRPr="00066199">
              <w:rPr>
                <w:rFonts w:ascii="Times New Roman" w:hAnsi="Times New Roman" w:cs="Times New Roman"/>
                <w:lang w:val="en-US"/>
              </w:rPr>
              <w:t>Illustrator</w:t>
            </w:r>
            <w:r w:rsidRPr="00066199">
              <w:rPr>
                <w:rFonts w:ascii="Times New Roman" w:hAnsi="Times New Roman" w:cs="Times New Roman"/>
              </w:rPr>
              <w:t xml:space="preserve">, </w:t>
            </w:r>
            <w:r w:rsidRPr="00066199">
              <w:rPr>
                <w:rFonts w:ascii="Times New Roman" w:hAnsi="Times New Roman" w:cs="Times New Roman"/>
                <w:lang w:val="en-US"/>
              </w:rPr>
              <w:t>CorelDRAW</w:t>
            </w:r>
            <w:r w:rsidRPr="00066199">
              <w:rPr>
                <w:rFonts w:ascii="Times New Roman" w:hAnsi="Times New Roman" w:cs="Times New Roman"/>
              </w:rPr>
              <w:t xml:space="preserve">. Работа по составлению </w:t>
            </w:r>
            <w:r w:rsidRPr="00066199">
              <w:rPr>
                <w:rFonts w:ascii="Times New Roman" w:hAnsi="Times New Roman" w:cs="Times New Roman"/>
                <w:lang w:val="en-US"/>
              </w:rPr>
              <w:t>lookbook</w:t>
            </w:r>
            <w:r w:rsidRPr="00066199">
              <w:rPr>
                <w:rFonts w:ascii="Times New Roman" w:hAnsi="Times New Roman" w:cs="Times New Roman"/>
              </w:rPr>
              <w:t xml:space="preserve">. Знакомство с программами для моделирования и конструирования одежды САПР. </w:t>
            </w:r>
          </w:p>
          <w:p w:rsidR="00A945E6" w:rsidRPr="00066199" w:rsidRDefault="00A945E6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 xml:space="preserve">Описать основные дизайнерские программы и этапы подготовки материалов к печати. Примеры оформления страниц </w:t>
            </w:r>
            <w:r w:rsidRPr="00066199">
              <w:rPr>
                <w:rFonts w:ascii="Times New Roman" w:hAnsi="Times New Roman" w:cs="Times New Roman"/>
                <w:lang w:val="en-US"/>
              </w:rPr>
              <w:t>lookbook</w:t>
            </w:r>
            <w:r w:rsidRPr="00066199">
              <w:rPr>
                <w:rFonts w:ascii="Times New Roman" w:hAnsi="Times New Roman" w:cs="Times New Roman"/>
              </w:rPr>
              <w:t>а представить в отчете.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A945E6" w:rsidRPr="00066199" w:rsidTr="008B0406">
        <w:tc>
          <w:tcPr>
            <w:tcW w:w="2381" w:type="dxa"/>
            <w:vMerge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395" w:type="dxa"/>
          </w:tcPr>
          <w:p w:rsidR="00A945E6" w:rsidRPr="00066199" w:rsidRDefault="00A945E6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Расчет стоимости проектируемых изделий.</w:t>
            </w:r>
          </w:p>
          <w:p w:rsidR="00A945E6" w:rsidRPr="00066199" w:rsidRDefault="00A945E6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Проанализировать расчет стоимости пошива проектируемого изделия на производстве. Расчет себестоимости проектируемого изделия, прибыли, рентабельности, расчет полной цены изделия.</w:t>
            </w:r>
          </w:p>
          <w:p w:rsidR="00A945E6" w:rsidRPr="00066199" w:rsidRDefault="00066199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Рассчитать</w:t>
            </w:r>
            <w:r w:rsidR="00A945E6" w:rsidRPr="00066199">
              <w:rPr>
                <w:rFonts w:ascii="Times New Roman" w:hAnsi="Times New Roman" w:cs="Times New Roman"/>
              </w:rPr>
              <w:t xml:space="preserve"> стоимости пошива проектируемого изделия на производстве. 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A945E6" w:rsidRPr="00066199" w:rsidTr="008B0406">
        <w:tc>
          <w:tcPr>
            <w:tcW w:w="2381" w:type="dxa"/>
            <w:vMerge/>
          </w:tcPr>
          <w:p w:rsidR="00A945E6" w:rsidRPr="00066199" w:rsidRDefault="00A945E6" w:rsidP="0006619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395" w:type="dxa"/>
          </w:tcPr>
          <w:p w:rsidR="00A945E6" w:rsidRPr="00066199" w:rsidRDefault="00A945E6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  <w:bCs/>
              </w:rPr>
              <w:t>Защита проекта.</w:t>
            </w:r>
            <w:r w:rsidRPr="00066199">
              <w:rPr>
                <w:rFonts w:ascii="Times New Roman" w:hAnsi="Times New Roman" w:cs="Times New Roman"/>
              </w:rPr>
              <w:t xml:space="preserve"> Оформление отчета по практике. Защита отчета.</w:t>
            </w:r>
          </w:p>
        </w:tc>
        <w:tc>
          <w:tcPr>
            <w:tcW w:w="1134" w:type="dxa"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</w:tcPr>
          <w:p w:rsidR="00A945E6" w:rsidRPr="00066199" w:rsidRDefault="00A945E6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920872" w:rsidRPr="00066199" w:rsidTr="008B0406">
        <w:tc>
          <w:tcPr>
            <w:tcW w:w="2381" w:type="dxa"/>
          </w:tcPr>
          <w:p w:rsidR="00920872" w:rsidRPr="00066199" w:rsidRDefault="00920872" w:rsidP="00066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19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95" w:type="dxa"/>
          </w:tcPr>
          <w:p w:rsidR="00920872" w:rsidRPr="00066199" w:rsidRDefault="00920872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0872" w:rsidRPr="00066199" w:rsidRDefault="00920872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842" w:type="dxa"/>
          </w:tcPr>
          <w:p w:rsidR="00920872" w:rsidRPr="00066199" w:rsidRDefault="00920872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D3DA4" w:rsidRPr="00066199" w:rsidTr="008B0406">
        <w:tc>
          <w:tcPr>
            <w:tcW w:w="2381" w:type="dxa"/>
            <w:vMerge w:val="restart"/>
          </w:tcPr>
          <w:p w:rsidR="001D3DA4" w:rsidRPr="00066199" w:rsidRDefault="001D3DA4" w:rsidP="00066199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066199">
              <w:rPr>
                <w:rFonts w:ascii="Times New Roman" w:hAnsi="Times New Roman" w:cs="Times New Roman"/>
                <w:b/>
              </w:rPr>
              <w:t>ПМ.02</w:t>
            </w:r>
            <w:r w:rsidRPr="00066199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066199">
              <w:rPr>
                <w:rFonts w:ascii="Times New Roman" w:hAnsi="Times New Roman" w:cs="Times New Roman"/>
                <w:b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4395" w:type="dxa"/>
          </w:tcPr>
          <w:p w:rsidR="001D3DA4" w:rsidRPr="00066199" w:rsidRDefault="001D3DA4" w:rsidP="0006619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66199">
              <w:rPr>
                <w:b/>
                <w:bCs/>
                <w:sz w:val="22"/>
                <w:szCs w:val="22"/>
              </w:rPr>
              <w:t>Современные материалы для производства одежды. Ассортимент, свойства.</w:t>
            </w:r>
          </w:p>
          <w:p w:rsidR="001D3DA4" w:rsidRPr="00066199" w:rsidRDefault="001D3DA4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>Технология формирование конфекционной карты материалов, с учетом их формообразующих свойств, используемых предприятием в производстве модной продукции.</w:t>
            </w:r>
          </w:p>
          <w:p w:rsidR="001D3DA4" w:rsidRPr="00066199" w:rsidRDefault="001D3DA4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>Изучить ассортиментные группы и свойства полотен, тканей, волокон, эффектов и отделок материалов в соответствии с тенденциями моды и формообразования.</w:t>
            </w:r>
          </w:p>
          <w:p w:rsidR="001D3DA4" w:rsidRPr="00066199" w:rsidRDefault="001D3DA4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>Разработать конфекционный подбор материалов для пакета</w:t>
            </w:r>
            <w:r w:rsidR="00066199">
              <w:rPr>
                <w:bCs/>
                <w:sz w:val="22"/>
                <w:szCs w:val="22"/>
              </w:rPr>
              <w:t xml:space="preserve"> изделия с учетом оптимального </w:t>
            </w:r>
            <w:r w:rsidRPr="00066199">
              <w:rPr>
                <w:bCs/>
                <w:sz w:val="22"/>
                <w:szCs w:val="22"/>
              </w:rPr>
              <w:t xml:space="preserve">соответствия материалов для изготовления моделей одежды по качественным, технологическим, пластическим, эргономическим, гигиеническим свойствам. </w:t>
            </w:r>
          </w:p>
        </w:tc>
        <w:tc>
          <w:tcPr>
            <w:tcW w:w="1134" w:type="dxa"/>
          </w:tcPr>
          <w:p w:rsidR="001D3DA4" w:rsidRPr="00066199" w:rsidRDefault="001D3DA4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vMerge w:val="restart"/>
          </w:tcPr>
          <w:p w:rsidR="001D3DA4" w:rsidRPr="00066199" w:rsidRDefault="001D3DA4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ОК 1-9</w:t>
            </w:r>
          </w:p>
          <w:p w:rsidR="001D3DA4" w:rsidRPr="00066199" w:rsidRDefault="001D3DA4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66199">
              <w:rPr>
                <w:rFonts w:ascii="Times New Roman" w:hAnsi="Times New Roman" w:cs="Times New Roman"/>
                <w:b/>
              </w:rPr>
              <w:t>ПК 2.1-2.4</w:t>
            </w:r>
          </w:p>
        </w:tc>
      </w:tr>
      <w:tr w:rsidR="001D3DA4" w:rsidRPr="00066199" w:rsidTr="008B0406">
        <w:tc>
          <w:tcPr>
            <w:tcW w:w="2381" w:type="dxa"/>
            <w:vMerge/>
          </w:tcPr>
          <w:p w:rsidR="001D3DA4" w:rsidRPr="00066199" w:rsidRDefault="001D3DA4" w:rsidP="0006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1D3DA4" w:rsidRPr="00066199" w:rsidRDefault="001D3DA4" w:rsidP="0006619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66199">
              <w:rPr>
                <w:sz w:val="22"/>
                <w:szCs w:val="22"/>
              </w:rPr>
              <w:t>С</w:t>
            </w:r>
            <w:r w:rsidRPr="00066199">
              <w:rPr>
                <w:b/>
                <w:bCs/>
                <w:sz w:val="22"/>
                <w:szCs w:val="22"/>
              </w:rPr>
              <w:t xml:space="preserve">овременные технологии изготовления костюма по разным видам продукции. </w:t>
            </w:r>
          </w:p>
          <w:p w:rsidR="001D3DA4" w:rsidRPr="00066199" w:rsidRDefault="001D3DA4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 xml:space="preserve">Анализ приёмов и способов обработки изделий на предприятии базе -  практики. </w:t>
            </w:r>
          </w:p>
          <w:p w:rsidR="001D3DA4" w:rsidRPr="00066199" w:rsidRDefault="001D3DA4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 xml:space="preserve">Изучение жизненного цикла инноваций в технологии изготовления костюма. </w:t>
            </w:r>
          </w:p>
          <w:p w:rsidR="001D3DA4" w:rsidRPr="00066199" w:rsidRDefault="001D3DA4" w:rsidP="0006619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 xml:space="preserve">Сбор материала по применению инновационных технологических приемов при изготовлении продукции. </w:t>
            </w:r>
          </w:p>
          <w:p w:rsidR="001D3DA4" w:rsidRPr="00066199" w:rsidRDefault="001D3DA4" w:rsidP="00066199">
            <w:pPr>
              <w:pStyle w:val="Default"/>
              <w:jc w:val="both"/>
              <w:rPr>
                <w:b/>
                <w:bCs/>
                <w:i/>
                <w:sz w:val="22"/>
                <w:szCs w:val="22"/>
              </w:rPr>
            </w:pPr>
            <w:r w:rsidRPr="00066199">
              <w:rPr>
                <w:bCs/>
                <w:sz w:val="22"/>
                <w:szCs w:val="22"/>
              </w:rPr>
              <w:t xml:space="preserve">Практическое знакомство со способами производственной технологии обработки </w:t>
            </w:r>
            <w:r w:rsidRPr="00066199">
              <w:rPr>
                <w:bCs/>
                <w:sz w:val="22"/>
                <w:szCs w:val="22"/>
              </w:rPr>
              <w:lastRenderedPageBreak/>
              <w:t>изделий. Фиксация в отчете схем по технологическим приемам обработки узлов и схем инновационных приёмов и способов обработки изделий. Анализ среднего срока изготовления проектов, заказов на предприятии базе - практики.</w:t>
            </w:r>
            <w:r w:rsidRPr="00066199">
              <w:rPr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D3DA4" w:rsidRPr="00066199" w:rsidRDefault="00066199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42" w:type="dxa"/>
            <w:vMerge/>
          </w:tcPr>
          <w:p w:rsidR="001D3DA4" w:rsidRPr="00066199" w:rsidRDefault="001D3DA4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D3DA4" w:rsidRPr="00066199" w:rsidTr="008B0406">
        <w:tc>
          <w:tcPr>
            <w:tcW w:w="2381" w:type="dxa"/>
            <w:vMerge/>
          </w:tcPr>
          <w:p w:rsidR="001D3DA4" w:rsidRPr="00066199" w:rsidRDefault="001D3DA4" w:rsidP="0006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1D3DA4" w:rsidRPr="00066199" w:rsidRDefault="001D3DA4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6199">
              <w:rPr>
                <w:rFonts w:ascii="Times New Roman" w:hAnsi="Times New Roman" w:cs="Times New Roman"/>
                <w:b/>
                <w:bCs/>
              </w:rPr>
              <w:t>Технологии конструирования и моделирования на производстве.</w:t>
            </w:r>
            <w:r w:rsidRPr="0006619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D3DA4" w:rsidRPr="00066199" w:rsidRDefault="001D3DA4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6199">
              <w:rPr>
                <w:rFonts w:ascii="Times New Roman" w:hAnsi="Times New Roman" w:cs="Times New Roman"/>
                <w:bCs/>
              </w:rPr>
              <w:t xml:space="preserve">Изучение принципов и методов разработки конструкций швейных изделий и шаблонов лекал на предприятии, в том числе с помощью компьютерных программ; </w:t>
            </w:r>
          </w:p>
          <w:p w:rsidR="001D3DA4" w:rsidRPr="00066199" w:rsidRDefault="001D3DA4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6199">
              <w:rPr>
                <w:rFonts w:ascii="Times New Roman" w:hAnsi="Times New Roman" w:cs="Times New Roman"/>
                <w:bCs/>
              </w:rPr>
              <w:t xml:space="preserve">Овладение навыками работы с нормативно-техническими документами, умение составлять техническую документацию на разработанные модели одежды, работа с лекалами базовых конструкций; </w:t>
            </w:r>
          </w:p>
          <w:p w:rsidR="001D3DA4" w:rsidRPr="00066199" w:rsidRDefault="001D3DA4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6199">
              <w:rPr>
                <w:rFonts w:ascii="Times New Roman" w:hAnsi="Times New Roman" w:cs="Times New Roman"/>
                <w:bCs/>
              </w:rPr>
              <w:t xml:space="preserve">работа с размерными признаками и прибавками для построения модели одежды; проведение расчетов и выполнение построения чертежа базовой конструкции и модельной конструкции в соответствии с эскизом, М 1:1. </w:t>
            </w:r>
          </w:p>
          <w:p w:rsidR="001D3DA4" w:rsidRPr="00066199" w:rsidRDefault="001D3DA4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6199">
              <w:rPr>
                <w:rFonts w:ascii="Times New Roman" w:hAnsi="Times New Roman" w:cs="Times New Roman"/>
                <w:bCs/>
              </w:rPr>
              <w:t xml:space="preserve">Корректировка чертежей базовой конструкций изделия с учетом особенностей телосложения индивидуальной фигуры; </w:t>
            </w:r>
          </w:p>
          <w:p w:rsidR="001D3DA4" w:rsidRPr="00066199" w:rsidRDefault="001D3DA4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6199">
              <w:rPr>
                <w:rFonts w:ascii="Times New Roman" w:hAnsi="Times New Roman" w:cs="Times New Roman"/>
                <w:bCs/>
              </w:rPr>
              <w:t xml:space="preserve">Выполнение конструктивного моделирования модели одежды в соответствии с эскизом; </w:t>
            </w:r>
          </w:p>
          <w:p w:rsidR="001D3DA4" w:rsidRPr="00066199" w:rsidRDefault="001D3DA4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6199">
              <w:rPr>
                <w:rFonts w:ascii="Times New Roman" w:hAnsi="Times New Roman" w:cs="Times New Roman"/>
                <w:bCs/>
              </w:rPr>
              <w:t>Изготовление лекала деталей изделия, М 1:1.</w:t>
            </w:r>
          </w:p>
          <w:p w:rsidR="001D3DA4" w:rsidRPr="00066199" w:rsidRDefault="001D3DA4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6199">
              <w:rPr>
                <w:rFonts w:ascii="Times New Roman" w:hAnsi="Times New Roman" w:cs="Times New Roman"/>
                <w:bCs/>
              </w:rPr>
              <w:t>Практическое знакомство с</w:t>
            </w:r>
          </w:p>
          <w:p w:rsidR="001D3DA4" w:rsidRPr="00066199" w:rsidRDefault="001D3DA4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6199">
              <w:rPr>
                <w:rFonts w:ascii="Times New Roman" w:hAnsi="Times New Roman" w:cs="Times New Roman"/>
                <w:bCs/>
              </w:rPr>
              <w:t>нормативно-техническими документами, умение составлять техническую документацию на разработанные модели одежды, знакомство со способами конструирования и моделирования в условиях производства, технология изготовления конструкций и лекал согласно эскизам моделей одежды верхнего ассортимента.</w:t>
            </w:r>
          </w:p>
        </w:tc>
        <w:tc>
          <w:tcPr>
            <w:tcW w:w="1134" w:type="dxa"/>
          </w:tcPr>
          <w:p w:rsidR="001D3DA4" w:rsidRPr="00066199" w:rsidRDefault="00066199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vMerge/>
          </w:tcPr>
          <w:p w:rsidR="001D3DA4" w:rsidRPr="00066199" w:rsidRDefault="001D3DA4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D3DA4" w:rsidRPr="00066199" w:rsidTr="008B0406">
        <w:tc>
          <w:tcPr>
            <w:tcW w:w="2381" w:type="dxa"/>
            <w:vMerge/>
          </w:tcPr>
          <w:p w:rsidR="001D3DA4" w:rsidRPr="00066199" w:rsidRDefault="001D3DA4" w:rsidP="0006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1D3DA4" w:rsidRPr="00066199" w:rsidRDefault="001D3DA4" w:rsidP="0006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6199">
              <w:rPr>
                <w:rFonts w:ascii="Times New Roman" w:hAnsi="Times New Roman" w:cs="Times New Roman"/>
                <w:b/>
                <w:bCs/>
              </w:rPr>
              <w:t xml:space="preserve">Технологическая обработка изделий и выполнение их в материале. </w:t>
            </w:r>
            <w:r w:rsidRPr="00066199">
              <w:rPr>
                <w:rFonts w:ascii="Times New Roman" w:hAnsi="Times New Roman" w:cs="Times New Roman"/>
                <w:bCs/>
              </w:rPr>
              <w:t>Технологическая обработка изделий верхнего ассортимента различного назначения с учетом тенденций моды: куртки, жакета, плаща, пальто из различных тканей. Соблюдение правил безопасного труда на производстве.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 xml:space="preserve">Рациональная организация рабочего места; выполнение подготовки материала к раскрою; выполнение обмеловки деталей на материале в соответствии с техническими условиями на раскрой (направление нити основы и ворса, допустимые надставки на деталях кроя, требования к подгонке и </w:t>
            </w:r>
            <w:r w:rsidRPr="00066199">
              <w:rPr>
                <w:rFonts w:ascii="Times New Roman" w:hAnsi="Times New Roman" w:cs="Times New Roman"/>
                <w:bCs/>
              </w:rPr>
              <w:lastRenderedPageBreak/>
              <w:t>симметричности рисунка в деталях кроя). Выполнение раскроя материала и проверка количества и качества деталей кроя; подготовка детали кроя изделий различных ассортиментных групп к пошиву</w:t>
            </w:r>
            <w:r w:rsidR="00066199">
              <w:rPr>
                <w:rFonts w:ascii="Times New Roman" w:hAnsi="Times New Roman" w:cs="Times New Roman"/>
                <w:bCs/>
              </w:rPr>
              <w:t xml:space="preserve"> с учетом количества примерок.</w:t>
            </w:r>
            <w:r w:rsidRPr="00066199">
              <w:rPr>
                <w:rFonts w:ascii="Times New Roman" w:hAnsi="Times New Roman" w:cs="Times New Roman"/>
                <w:bCs/>
              </w:rPr>
              <w:t xml:space="preserve"> Выполнение операционного</w:t>
            </w:r>
            <w:r w:rsidR="00066199">
              <w:rPr>
                <w:rFonts w:ascii="Times New Roman" w:hAnsi="Times New Roman" w:cs="Times New Roman"/>
                <w:bCs/>
              </w:rPr>
              <w:t xml:space="preserve"> контроля качества; выполнение </w:t>
            </w:r>
            <w:r w:rsidRPr="00066199">
              <w:rPr>
                <w:rFonts w:ascii="Times New Roman" w:hAnsi="Times New Roman" w:cs="Times New Roman"/>
                <w:bCs/>
              </w:rPr>
              <w:t>контроля изделия при примерке на фигуре.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66199">
              <w:rPr>
                <w:rFonts w:ascii="Times New Roman" w:hAnsi="Times New Roman" w:cs="Times New Roman"/>
                <w:bCs/>
              </w:rPr>
              <w:t>Определение правильного</w:t>
            </w:r>
            <w:r w:rsidRPr="00066199">
              <w:rPr>
                <w:rFonts w:ascii="Times New Roman" w:hAnsi="Times New Roman" w:cs="Times New Roman"/>
                <w:bCs/>
              </w:rPr>
              <w:t xml:space="preserve"> расположения конструктивных, конструктивно-декоративных и декоративных деталей одежды. Правила изменения в детали кроя после примерки; приемы подкраивания мелких деталей из основной ткани по деталям верха, а также детали подклада. Умение применять инновационные методы обработки технологических узлов.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199">
              <w:rPr>
                <w:rFonts w:ascii="Times New Roman" w:hAnsi="Times New Roman" w:cs="Times New Roman"/>
                <w:bCs/>
              </w:rPr>
              <w:t>Практическое знакомство с технологией изготовления изделия. Рассмотреть приёмы и способы обработ</w:t>
            </w:r>
            <w:r w:rsidR="00066199">
              <w:rPr>
                <w:rFonts w:ascii="Times New Roman" w:hAnsi="Times New Roman" w:cs="Times New Roman"/>
                <w:bCs/>
              </w:rPr>
              <w:t xml:space="preserve">ки изделий на предприятии базе </w:t>
            </w:r>
            <w:r w:rsidRPr="00066199">
              <w:rPr>
                <w:rFonts w:ascii="Times New Roman" w:hAnsi="Times New Roman" w:cs="Times New Roman"/>
                <w:bCs/>
              </w:rPr>
              <w:t>практики. Предложения по применению инновационных методы обработки технологических узлов.</w:t>
            </w:r>
          </w:p>
        </w:tc>
        <w:tc>
          <w:tcPr>
            <w:tcW w:w="1134" w:type="dxa"/>
          </w:tcPr>
          <w:p w:rsidR="001D3DA4" w:rsidRPr="00066199" w:rsidRDefault="00066199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2" w:type="dxa"/>
            <w:vMerge/>
          </w:tcPr>
          <w:p w:rsidR="001D3DA4" w:rsidRPr="00066199" w:rsidRDefault="001D3DA4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D3DA4" w:rsidRPr="00066199" w:rsidTr="008B0406">
        <w:tc>
          <w:tcPr>
            <w:tcW w:w="2381" w:type="dxa"/>
            <w:vMerge/>
          </w:tcPr>
          <w:p w:rsidR="001D3DA4" w:rsidRPr="00066199" w:rsidRDefault="001D3DA4" w:rsidP="0006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1D3DA4" w:rsidRPr="00066199" w:rsidRDefault="001D3DA4" w:rsidP="0006619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66199">
              <w:rPr>
                <w:b/>
                <w:bCs/>
                <w:sz w:val="22"/>
                <w:szCs w:val="22"/>
              </w:rPr>
              <w:t xml:space="preserve">Оборудование швейного производства. </w:t>
            </w:r>
            <w:r w:rsidRPr="00066199">
              <w:rPr>
                <w:bCs/>
                <w:sz w:val="22"/>
                <w:szCs w:val="22"/>
              </w:rPr>
              <w:t>Изучить современное швейное оборудование, оборудование ВТО предприятия. Приобрести навыки работы на оборудовании.</w:t>
            </w:r>
            <w:r w:rsidRPr="00066199">
              <w:rPr>
                <w:b/>
                <w:bCs/>
                <w:sz w:val="22"/>
                <w:szCs w:val="22"/>
              </w:rPr>
              <w:t xml:space="preserve"> </w:t>
            </w:r>
            <w:r w:rsidRPr="00066199">
              <w:rPr>
                <w:bCs/>
                <w:sz w:val="22"/>
                <w:szCs w:val="22"/>
              </w:rPr>
              <w:t>Практическое знакомство со швейным оборудованием. Анализ швейного оборудования предприятия.</w:t>
            </w:r>
          </w:p>
        </w:tc>
        <w:tc>
          <w:tcPr>
            <w:tcW w:w="1134" w:type="dxa"/>
          </w:tcPr>
          <w:p w:rsidR="001D3DA4" w:rsidRPr="00066199" w:rsidRDefault="001D3DA4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D3DA4" w:rsidRPr="00066199" w:rsidRDefault="001D3DA4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D3DA4" w:rsidRPr="00066199" w:rsidTr="008B0406">
        <w:tc>
          <w:tcPr>
            <w:tcW w:w="2381" w:type="dxa"/>
            <w:vMerge/>
          </w:tcPr>
          <w:p w:rsidR="001D3DA4" w:rsidRPr="00066199" w:rsidRDefault="001D3DA4" w:rsidP="0006619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95" w:type="dxa"/>
          </w:tcPr>
          <w:p w:rsidR="001D3DA4" w:rsidRPr="00066199" w:rsidRDefault="001D3DA4" w:rsidP="000661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  <w:b/>
                <w:bCs/>
              </w:rPr>
              <w:t xml:space="preserve">Защита проекта. </w:t>
            </w:r>
            <w:r w:rsidRPr="00066199">
              <w:rPr>
                <w:rFonts w:ascii="Times New Roman" w:hAnsi="Times New Roman" w:cs="Times New Roman"/>
              </w:rPr>
              <w:t>Оформление отчета по практике. Защита отчета.</w:t>
            </w:r>
            <w:r w:rsidRPr="000661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1D3DA4" w:rsidRPr="00066199" w:rsidRDefault="001D3DA4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</w:tcPr>
          <w:p w:rsidR="001D3DA4" w:rsidRPr="00066199" w:rsidRDefault="001D3DA4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01D42" w:rsidRPr="00066199" w:rsidTr="008B0406">
        <w:tc>
          <w:tcPr>
            <w:tcW w:w="2381" w:type="dxa"/>
          </w:tcPr>
          <w:p w:rsidR="00501D42" w:rsidRPr="00066199" w:rsidRDefault="00501D42" w:rsidP="00066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19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95" w:type="dxa"/>
          </w:tcPr>
          <w:p w:rsidR="00501D42" w:rsidRPr="00066199" w:rsidRDefault="00501D42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1D42" w:rsidRPr="00066199" w:rsidRDefault="00360C4C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842" w:type="dxa"/>
          </w:tcPr>
          <w:p w:rsidR="00501D42" w:rsidRPr="00066199" w:rsidRDefault="00501D42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1D42" w:rsidRPr="00066199" w:rsidTr="008B0406">
        <w:trPr>
          <w:trHeight w:val="270"/>
        </w:trPr>
        <w:tc>
          <w:tcPr>
            <w:tcW w:w="6776" w:type="dxa"/>
            <w:gridSpan w:val="2"/>
            <w:vAlign w:val="center"/>
          </w:tcPr>
          <w:p w:rsidR="00501D42" w:rsidRPr="00066199" w:rsidRDefault="00501D42" w:rsidP="00066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19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501D42" w:rsidRPr="00066199" w:rsidRDefault="00920872" w:rsidP="000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99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842" w:type="dxa"/>
            <w:vAlign w:val="center"/>
          </w:tcPr>
          <w:p w:rsidR="00501D42" w:rsidRPr="00066199" w:rsidRDefault="00501D42" w:rsidP="00066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759AD" w:rsidRPr="008759AD" w:rsidRDefault="008759AD" w:rsidP="005202B7">
      <w:pPr>
        <w:pStyle w:val="1"/>
        <w:keepLines/>
        <w:numPr>
          <w:ilvl w:val="0"/>
          <w:numId w:val="5"/>
        </w:numPr>
        <w:tabs>
          <w:tab w:val="left" w:pos="284"/>
        </w:tabs>
        <w:spacing w:before="120" w:after="120" w:line="235" w:lineRule="auto"/>
        <w:ind w:right="-15"/>
        <w:jc w:val="center"/>
      </w:pPr>
      <w:bookmarkStart w:id="6" w:name="_Toc496622086"/>
      <w:r w:rsidRPr="008759AD">
        <w:t xml:space="preserve">УСЛОВИЯ ОРГАНИЗАЦИИ И ПРОВЕДЕНИЯ </w:t>
      </w:r>
      <w:r w:rsidR="00FF21C6">
        <w:t>ПРОИЗВОДСТВЕННОЙ</w:t>
      </w:r>
      <w:r w:rsidRPr="008759AD">
        <w:t xml:space="preserve"> ПРАКТИКИ</w:t>
      </w:r>
      <w:bookmarkEnd w:id="6"/>
      <w:r w:rsidR="00FF21C6">
        <w:t xml:space="preserve"> (ПО ПРОФИЛЮ СПЕЦИАЛЬНОСТИ)</w:t>
      </w:r>
    </w:p>
    <w:p w:rsidR="004A6A34" w:rsidRPr="00E7479F" w:rsidRDefault="004A6A34" w:rsidP="00066199">
      <w:pPr>
        <w:pStyle w:val="a3"/>
        <w:numPr>
          <w:ilvl w:val="1"/>
          <w:numId w:val="5"/>
        </w:numPr>
        <w:tabs>
          <w:tab w:val="left" w:pos="567"/>
        </w:tabs>
        <w:ind w:left="0" w:right="13" w:firstLine="0"/>
        <w:jc w:val="both"/>
        <w:rPr>
          <w:b/>
        </w:rPr>
      </w:pPr>
      <w:r w:rsidRPr="00E7479F">
        <w:rPr>
          <w:b/>
        </w:rPr>
        <w:t xml:space="preserve">Требования к руководителям </w:t>
      </w:r>
      <w:r w:rsidR="00FF21C6">
        <w:rPr>
          <w:b/>
        </w:rPr>
        <w:t xml:space="preserve">производственной </w:t>
      </w:r>
      <w:r w:rsidRPr="00E7479F">
        <w:rPr>
          <w:b/>
        </w:rPr>
        <w:t>практики</w:t>
      </w:r>
      <w:r w:rsidR="00FF21C6">
        <w:rPr>
          <w:b/>
        </w:rPr>
        <w:t xml:space="preserve"> (по профилю специальности)</w:t>
      </w:r>
    </w:p>
    <w:p w:rsidR="00066199" w:rsidRPr="00E7479F" w:rsidRDefault="00066199" w:rsidP="00066199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479F">
        <w:rPr>
          <w:rFonts w:ascii="Times New Roman" w:hAnsi="Times New Roman"/>
          <w:sz w:val="24"/>
          <w:szCs w:val="24"/>
        </w:rPr>
        <w:t>Начальник отдела практики и трудоустройства: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обеспечивает подбор организаций (баз практики) в соответствии с требованиями ОПОП СПО и программой практики;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заключает договоры на организацию и проведение практики;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оформляет приказ об организации практики обучающихся, в котором указываются специальность, номер группы, сроки проведения практики, руководители практики от образовательной организации, руководители практики от организации, сроки проведения защиты по итогам практики и сроки сдачи отчетов руководителями практики;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формирует группы в случае применения групповых форм проведения практики;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совместно с руководителем практики от образовательной организации организует подготовку и проведение организационного собрания с обучающимися перед выходом на практику;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совместно с руководителем практики от образовательной организации проводит инструктаж с обучающимися по охране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lastRenderedPageBreak/>
        <w:t>контролирует организацию и проведение дифференцированного зачета по итогам прохождения обучающимися практики;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согласует программы практики;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составляет сводный отчет об итогах практики до 1 ноября следующего учебного года.</w:t>
      </w:r>
    </w:p>
    <w:p w:rsidR="00066199" w:rsidRPr="00E7479F" w:rsidRDefault="00066199" w:rsidP="00066199">
      <w:pPr>
        <w:tabs>
          <w:tab w:val="num" w:pos="0"/>
          <w:tab w:val="left" w:pos="426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E7479F">
        <w:rPr>
          <w:rFonts w:ascii="Times New Roman" w:eastAsia="Times New Roman" w:hAnsi="Times New Roman"/>
          <w:sz w:val="24"/>
          <w:szCs w:val="24"/>
        </w:rPr>
        <w:t>Заведующий кафедрой:</w:t>
      </w:r>
    </w:p>
    <w:p w:rsidR="00066199" w:rsidRPr="000914C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0914CF">
        <w:t>совместно с начальником учебного отдела планируют и утверждают в учебном плане все виды и этапы практики в соответствии с ОПОП СПО с учетом договоров с организациями;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контролирует своевременную разработку программ практики;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контролирует соответствие программы практики ФГОС СПО;</w:t>
      </w:r>
    </w:p>
    <w:p w:rsidR="00066199" w:rsidRPr="00540A71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540A71">
        <w:t>обеспечивает разработку и согласование с организациями формы отчетности и оценочный материал прохождения практики;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контролирует процесс проведения практики;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предпринимает предупреждающие действия и рассматривает предложения по улучшению организации практики обучающихся.</w:t>
      </w:r>
    </w:p>
    <w:p w:rsidR="00066199" w:rsidRPr="00E7479F" w:rsidRDefault="00066199" w:rsidP="00066199">
      <w:pPr>
        <w:tabs>
          <w:tab w:val="num" w:pos="0"/>
          <w:tab w:val="left" w:pos="426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E7479F">
        <w:rPr>
          <w:rFonts w:ascii="Times New Roman" w:eastAsia="Times New Roman" w:hAnsi="Times New Roman"/>
          <w:sz w:val="24"/>
          <w:szCs w:val="24"/>
        </w:rPr>
        <w:t>Руководитель практики от образовательной организации: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разрабатывает программу практики, содержание и планируемые результаты практики;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разрабатывает индивидуальное задание на практику и согласует его с руководителем практики от организации;</w:t>
      </w:r>
    </w:p>
    <w:p w:rsidR="00066199" w:rsidRPr="000914C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совместно с начальником отдела практики и трудоустройства проводит организационного собрания и осуществляет инструктаж с обучающимися по охране труда, безопасности жизнедеятельности и пожарной безопасности в соответствии с правилами и нормами, в том числе отраслевыми с обучающимися перед выходом на практику;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контролирует реализацию программы практики и выполнение индивидуального задания обучающимся;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 xml:space="preserve">заполняет аттестационный лист </w:t>
      </w:r>
      <w:r>
        <w:t>по итогам прохождения производственной практики (по профилю специальности)</w:t>
      </w:r>
      <w:r w:rsidRPr="00E7479F">
        <w:t xml:space="preserve"> и составляет характеристику на обучающегося;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принимает участие в распределении обучающихся по местам практики или перемещении по видам работ;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осуществляет контроль за соблюдением сроков практики и её содержанием;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оказывает методическую помощь обучающимся при выполнении ими индивидуальных заданий и сборе материалов к выпускной квалификационной работе по специальности;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организует и проводит дифференцированный зачет для подведения результатов практики, оценивает результаты выполнения обучающимися программы практики;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 xml:space="preserve">составляет отчет об итогах практики обучающихся в двух экземплярах в течение </w:t>
      </w:r>
      <w:r w:rsidRPr="00E7479F">
        <w:br/>
      </w:r>
      <w:r w:rsidRPr="00540A71">
        <w:t>10 дней после проведения дифференцированного зачета (первый</w:t>
      </w:r>
      <w:r w:rsidRPr="00E7479F">
        <w:t xml:space="preserve"> экземпляр хранится в делах кафедры, а второй хранится в отделе практики и трудоустройства).</w:t>
      </w:r>
    </w:p>
    <w:p w:rsidR="00066199" w:rsidRPr="00E7479F" w:rsidRDefault="00066199" w:rsidP="0006619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7479F">
        <w:rPr>
          <w:rFonts w:ascii="Times New Roman" w:eastAsia="Times New Roman" w:hAnsi="Times New Roman"/>
          <w:sz w:val="24"/>
          <w:szCs w:val="24"/>
        </w:rPr>
        <w:t>Руководитель практики от организации</w:t>
      </w:r>
      <w:r>
        <w:rPr>
          <w:rFonts w:ascii="Times New Roman" w:eastAsia="Times New Roman" w:hAnsi="Times New Roman"/>
          <w:sz w:val="24"/>
          <w:szCs w:val="24"/>
        </w:rPr>
        <w:t xml:space="preserve"> (если учебная практика проводится в другой организации)</w:t>
      </w:r>
      <w:r w:rsidRPr="00E7479F">
        <w:rPr>
          <w:rFonts w:ascii="Times New Roman" w:eastAsia="Times New Roman" w:hAnsi="Times New Roman"/>
          <w:sz w:val="24"/>
          <w:szCs w:val="24"/>
        </w:rPr>
        <w:t>: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согласовывает индивидуальное задание, содержание и планируемые результаты практики;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предоставляет рабочие места обучающимся;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обеспечивает безопасные условия прохождения практики обучающихся, отвечающие санитарным правилам и требованиям охраны труда;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проводит инструктаж обучающимся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066199" w:rsidRPr="00E7479F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>участвует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066199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E7479F">
        <w:t xml:space="preserve">заполняет аттестационный лист </w:t>
      </w:r>
      <w:r>
        <w:t>по итогам прохождения производственной практики</w:t>
      </w:r>
      <w:r w:rsidRPr="00E7479F">
        <w:t xml:space="preserve"> </w:t>
      </w:r>
      <w:r>
        <w:t xml:space="preserve">(по профилю специальности) </w:t>
      </w:r>
      <w:r w:rsidRPr="00E7479F">
        <w:t>и составляет характеристику на обучающегося.</w:t>
      </w:r>
    </w:p>
    <w:p w:rsidR="00066199" w:rsidRDefault="00066199" w:rsidP="00066199">
      <w:pPr>
        <w:pStyle w:val="a3"/>
        <w:tabs>
          <w:tab w:val="left" w:pos="142"/>
        </w:tabs>
        <w:ind w:left="142" w:right="13"/>
        <w:jc w:val="both"/>
      </w:pPr>
      <w:r>
        <w:br w:type="page"/>
      </w:r>
    </w:p>
    <w:p w:rsidR="00066199" w:rsidRPr="00FF21C6" w:rsidRDefault="00066199" w:rsidP="00066199">
      <w:pPr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0" w:right="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Требования к документации, необходимой для проведения </w:t>
      </w:r>
      <w:r w:rsidRPr="00FF21C6">
        <w:rPr>
          <w:rFonts w:ascii="Times New Roman" w:hAnsi="Times New Roman" w:cs="Times New Roman"/>
          <w:b/>
          <w:sz w:val="24"/>
          <w:szCs w:val="24"/>
        </w:rPr>
        <w:t>производственной практики (по профилю специальности)</w:t>
      </w:r>
      <w:r w:rsidRPr="00FF21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66199" w:rsidRPr="009C4E45" w:rsidRDefault="00066199" w:rsidP="0006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</w:t>
      </w:r>
      <w:r w:rsidRPr="00FF21C6">
        <w:rPr>
          <w:rFonts w:ascii="Times New Roman" w:hAnsi="Times New Roman" w:cs="Times New Roman"/>
        </w:rPr>
        <w:t>производственной практики (по профилю специальности)</w:t>
      </w:r>
      <w:r>
        <w:t xml:space="preserve"> </w:t>
      </w:r>
      <w:r w:rsidRPr="009C4E45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организации предусматривается следующая документация:</w:t>
      </w:r>
    </w:p>
    <w:p w:rsidR="00066199" w:rsidRPr="00883B19" w:rsidRDefault="00066199" w:rsidP="00066199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19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график;</w:t>
      </w:r>
    </w:p>
    <w:p w:rsidR="00066199" w:rsidRPr="00883B19" w:rsidRDefault="00066199" w:rsidP="00066199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19">
        <w:rPr>
          <w:rFonts w:ascii="Times New Roman" w:eastAsia="Times New Roman" w:hAnsi="Times New Roman" w:cs="Times New Roman"/>
          <w:sz w:val="24"/>
          <w:szCs w:val="24"/>
        </w:rPr>
        <w:t>график проведения практик;</w:t>
      </w:r>
    </w:p>
    <w:p w:rsidR="00066199" w:rsidRPr="00FF21C6" w:rsidRDefault="00066199" w:rsidP="00066199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1C6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Pr="00FF2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199" w:rsidRPr="00FF21C6" w:rsidRDefault="00066199" w:rsidP="00066199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1C6">
        <w:rPr>
          <w:rFonts w:ascii="Times New Roman" w:eastAsia="Times New Roman" w:hAnsi="Times New Roman" w:cs="Times New Roman"/>
          <w:sz w:val="24"/>
          <w:szCs w:val="24"/>
        </w:rPr>
        <w:t xml:space="preserve">приказ об организации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Pr="00FF21C6">
        <w:rPr>
          <w:sz w:val="24"/>
          <w:szCs w:val="24"/>
        </w:rPr>
        <w:t xml:space="preserve"> </w:t>
      </w:r>
      <w:r w:rsidRPr="00FF21C6">
        <w:rPr>
          <w:rFonts w:ascii="Times New Roman" w:eastAsia="Times New Roman" w:hAnsi="Times New Roman" w:cs="Times New Roman"/>
          <w:sz w:val="24"/>
          <w:szCs w:val="24"/>
        </w:rPr>
        <w:t>обучающихся среднего профессионального образования;</w:t>
      </w:r>
    </w:p>
    <w:p w:rsidR="00066199" w:rsidRPr="00FF21C6" w:rsidRDefault="00066199" w:rsidP="00066199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1C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задание </w:t>
      </w:r>
      <w:r w:rsidRPr="00FF21C6">
        <w:rPr>
          <w:rFonts w:ascii="Times New Roman" w:hAnsi="Times New Roman" w:cs="Times New Roman"/>
          <w:sz w:val="24"/>
          <w:szCs w:val="24"/>
        </w:rPr>
        <w:t>(Приложение 1)</w:t>
      </w:r>
      <w:r w:rsidRPr="00FF2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199" w:rsidRPr="00FF21C6" w:rsidRDefault="00066199" w:rsidP="00066199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1C6">
        <w:rPr>
          <w:rFonts w:ascii="Times New Roman" w:eastAsia="Times New Roman" w:hAnsi="Times New Roman" w:cs="Times New Roman"/>
          <w:sz w:val="24"/>
          <w:szCs w:val="24"/>
        </w:rPr>
        <w:t xml:space="preserve">дневник по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практике (по профилю специальности)</w:t>
      </w:r>
      <w:r w:rsidRPr="00FF21C6">
        <w:rPr>
          <w:sz w:val="24"/>
          <w:szCs w:val="24"/>
        </w:rPr>
        <w:t xml:space="preserve"> </w:t>
      </w:r>
      <w:r w:rsidRPr="00FF21C6">
        <w:rPr>
          <w:rFonts w:ascii="Times New Roman" w:hAnsi="Times New Roman" w:cs="Times New Roman"/>
          <w:sz w:val="24"/>
          <w:szCs w:val="24"/>
        </w:rPr>
        <w:t>(Приложение 2)</w:t>
      </w:r>
      <w:r w:rsidRPr="00FF2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199" w:rsidRPr="00FF21C6" w:rsidRDefault="00066199" w:rsidP="00066199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1C6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FF21C6">
        <w:rPr>
          <w:rFonts w:ascii="Times New Roman" w:eastAsia="Times New Roman" w:hAnsi="Times New Roman" w:cs="Times New Roman"/>
          <w:sz w:val="24"/>
          <w:szCs w:val="24"/>
        </w:rPr>
        <w:t xml:space="preserve">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профилю специальности)</w:t>
      </w:r>
      <w:r w:rsidRPr="00FF21C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FF21C6">
        <w:rPr>
          <w:rFonts w:ascii="Times New Roman" w:hAnsi="Times New Roman" w:cs="Times New Roman"/>
          <w:sz w:val="24"/>
          <w:szCs w:val="24"/>
        </w:rPr>
        <w:t>(Приложение 3)</w:t>
      </w:r>
      <w:r w:rsidRPr="00FF2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199" w:rsidRDefault="00066199" w:rsidP="00066199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1C6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аттестационный лист по итогам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FF21C6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профилю специальности)</w:t>
      </w:r>
      <w:r w:rsidRPr="00FF2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1C6">
        <w:rPr>
          <w:rFonts w:ascii="Times New Roman" w:hAnsi="Times New Roman" w:cs="Times New Roman"/>
          <w:sz w:val="24"/>
          <w:szCs w:val="24"/>
        </w:rPr>
        <w:t>(Приложение 4)</w:t>
      </w:r>
      <w:r w:rsidRPr="00FF2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199" w:rsidRPr="006057AF" w:rsidRDefault="00066199" w:rsidP="00066199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7AF">
        <w:rPr>
          <w:rFonts w:ascii="Times New Roman" w:hAnsi="Times New Roman" w:cs="Times New Roman"/>
          <w:sz w:val="24"/>
          <w:szCs w:val="24"/>
        </w:rPr>
        <w:t>характеристика на обучающегося от руководителя практики от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F2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1F2A">
        <w:rPr>
          <w:rFonts w:ascii="Times New Roman" w:hAnsi="Times New Roman" w:cs="Times New Roman"/>
          <w:sz w:val="24"/>
          <w:szCs w:val="24"/>
        </w:rPr>
        <w:t>)</w:t>
      </w:r>
      <w:r w:rsidRPr="006057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6199" w:rsidRPr="00883B19" w:rsidRDefault="00066199" w:rsidP="00066199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1C6">
        <w:rPr>
          <w:rFonts w:ascii="Times New Roman" w:eastAsia="Times New Roman" w:hAnsi="Times New Roman" w:cs="Times New Roman"/>
          <w:sz w:val="24"/>
          <w:szCs w:val="24"/>
        </w:rPr>
        <w:t>характеристика на обучающегося от руководителя</w:t>
      </w:r>
      <w:r w:rsidRPr="00883B19">
        <w:rPr>
          <w:rFonts w:ascii="Times New Roman" w:eastAsia="Times New Roman" w:hAnsi="Times New Roman" w:cs="Times New Roman"/>
          <w:sz w:val="24"/>
          <w:szCs w:val="24"/>
        </w:rPr>
        <w:t xml:space="preserve"> практики от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F2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1F2A">
        <w:rPr>
          <w:rFonts w:ascii="Times New Roman" w:hAnsi="Times New Roman" w:cs="Times New Roman"/>
          <w:sz w:val="24"/>
          <w:szCs w:val="24"/>
        </w:rPr>
        <w:t>)</w:t>
      </w:r>
      <w:r w:rsidRPr="00883B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199" w:rsidRPr="00883B19" w:rsidRDefault="00066199" w:rsidP="00066199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19">
        <w:rPr>
          <w:rFonts w:ascii="Times New Roman" w:eastAsia="Times New Roman" w:hAnsi="Times New Roman" w:cs="Times New Roman"/>
          <w:sz w:val="24"/>
          <w:szCs w:val="24"/>
        </w:rPr>
        <w:t xml:space="preserve">отчет руководителя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Pr="00FF21C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C1F2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1F2A">
        <w:rPr>
          <w:rFonts w:ascii="Times New Roman" w:hAnsi="Times New Roman" w:cs="Times New Roman"/>
          <w:sz w:val="24"/>
          <w:szCs w:val="24"/>
        </w:rPr>
        <w:t>)</w:t>
      </w:r>
      <w:r w:rsidRPr="00883B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199" w:rsidRPr="00D17836" w:rsidRDefault="00066199" w:rsidP="0006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дифференцированный зачет в </w:t>
      </w:r>
      <w:r w:rsidRPr="00D17836">
        <w:rPr>
          <w:rFonts w:ascii="Times New Roman" w:eastAsia="Times New Roman" w:hAnsi="Times New Roman" w:cs="Times New Roman"/>
          <w:sz w:val="24"/>
          <w:szCs w:val="24"/>
        </w:rPr>
        <w:t xml:space="preserve">форме защиты отчета по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21C6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836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:rsidR="00066199" w:rsidRPr="00D17836" w:rsidRDefault="00066199" w:rsidP="0006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36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21C6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836">
        <w:rPr>
          <w:rFonts w:ascii="Times New Roman" w:eastAsia="Times New Roman" w:hAnsi="Times New Roman" w:cs="Times New Roman"/>
          <w:sz w:val="24"/>
          <w:szCs w:val="24"/>
        </w:rPr>
        <w:t xml:space="preserve">отражает выполнение индивидуального задания программы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Pr="00D17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199" w:rsidRPr="00D17836" w:rsidRDefault="00066199" w:rsidP="0006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3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задание для прохождения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836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в первый день выхода на практику. Результат выполнения индивидуального задания позволяет оценить уровень освоения обучающимся общими и профессиональными компетенциями. </w:t>
      </w:r>
    </w:p>
    <w:p w:rsidR="00066199" w:rsidRPr="00D17836" w:rsidRDefault="00066199" w:rsidP="0006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36">
        <w:rPr>
          <w:rFonts w:ascii="Times New Roman" w:eastAsia="Times New Roman" w:hAnsi="Times New Roman" w:cs="Times New Roman"/>
          <w:sz w:val="24"/>
          <w:szCs w:val="24"/>
        </w:rPr>
        <w:t xml:space="preserve">Отчет по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21C6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836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066199" w:rsidRPr="00B70510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851" w:right="13" w:hanging="851"/>
        <w:jc w:val="both"/>
      </w:pPr>
      <w:r w:rsidRPr="00B70510">
        <w:t>титульный лист;</w:t>
      </w:r>
    </w:p>
    <w:p w:rsidR="00066199" w:rsidRPr="00B70510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851" w:right="13" w:hanging="851"/>
        <w:jc w:val="both"/>
      </w:pPr>
      <w:r w:rsidRPr="00B70510">
        <w:t xml:space="preserve">содержание;  </w:t>
      </w:r>
    </w:p>
    <w:p w:rsidR="00066199" w:rsidRPr="00B70510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851" w:right="13" w:hanging="851"/>
        <w:jc w:val="both"/>
      </w:pPr>
      <w:r w:rsidRPr="00B70510">
        <w:t>введение;</w:t>
      </w:r>
    </w:p>
    <w:p w:rsidR="00066199" w:rsidRPr="00B70510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142" w:right="13" w:hanging="142"/>
        <w:jc w:val="both"/>
      </w:pPr>
      <w:r w:rsidRPr="00B70510">
        <w:t xml:space="preserve">основная часть </w:t>
      </w:r>
      <w:r w:rsidRPr="00B70510">
        <w:rPr>
          <w:i/>
        </w:rPr>
        <w:t>(количество страниц машинописного текста указывается в соответствии с индивидуальным заданием)</w:t>
      </w:r>
      <w:r w:rsidRPr="00B70510">
        <w:t xml:space="preserve">; </w:t>
      </w:r>
    </w:p>
    <w:p w:rsidR="00066199" w:rsidRPr="00B70510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851" w:right="13" w:hanging="851"/>
        <w:jc w:val="both"/>
      </w:pPr>
      <w:r w:rsidRPr="00B70510">
        <w:t>заключение;</w:t>
      </w:r>
    </w:p>
    <w:p w:rsidR="00066199" w:rsidRPr="00B70510" w:rsidRDefault="00066199" w:rsidP="00066199">
      <w:pPr>
        <w:pStyle w:val="a3"/>
        <w:numPr>
          <w:ilvl w:val="0"/>
          <w:numId w:val="34"/>
        </w:numPr>
        <w:tabs>
          <w:tab w:val="left" w:pos="142"/>
        </w:tabs>
        <w:ind w:left="851" w:right="13" w:hanging="851"/>
        <w:jc w:val="both"/>
      </w:pPr>
      <w:r w:rsidRPr="00B70510">
        <w:t xml:space="preserve">приложения.  </w:t>
      </w:r>
    </w:p>
    <w:p w:rsidR="00066199" w:rsidRPr="00B70510" w:rsidRDefault="00066199" w:rsidP="00066199">
      <w:pPr>
        <w:pStyle w:val="a3"/>
        <w:ind w:left="0" w:firstLine="709"/>
        <w:jc w:val="both"/>
      </w:pPr>
      <w:r w:rsidRPr="00B70510">
        <w:rPr>
          <w:color w:val="000000"/>
        </w:rPr>
        <w:t xml:space="preserve">Требования к оформлению отчета по </w:t>
      </w:r>
      <w:r w:rsidRPr="00FF21C6">
        <w:t>производственной практик</w:t>
      </w:r>
      <w:r>
        <w:t xml:space="preserve">е (по профилю специальности) </w:t>
      </w:r>
      <w:r w:rsidRPr="00B70510">
        <w:rPr>
          <w:color w:val="000000"/>
        </w:rPr>
        <w:t xml:space="preserve">предусмотрены в </w:t>
      </w:r>
      <w:r w:rsidRPr="00B70510">
        <w:t xml:space="preserve">Приложении </w:t>
      </w:r>
      <w:r>
        <w:t>8</w:t>
      </w:r>
      <w:r w:rsidRPr="00B70510">
        <w:t>.</w:t>
      </w:r>
    </w:p>
    <w:p w:rsidR="00066199" w:rsidRPr="00D17836" w:rsidRDefault="00066199" w:rsidP="00066199">
      <w:pPr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0" w:right="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836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обеспечению </w:t>
      </w:r>
      <w:r w:rsidRPr="006057AF">
        <w:rPr>
          <w:rFonts w:ascii="Times New Roman" w:hAnsi="Times New Roman" w:cs="Times New Roman"/>
          <w:b/>
          <w:sz w:val="24"/>
          <w:szCs w:val="24"/>
        </w:rPr>
        <w:t>производственной практики (по профилю специальности)</w:t>
      </w:r>
      <w:r w:rsidRPr="00FF2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199" w:rsidRDefault="00066199" w:rsidP="00066199">
      <w:pPr>
        <w:spacing w:after="0" w:line="240" w:lineRule="auto"/>
        <w:ind w:right="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FA">
        <w:rPr>
          <w:rFonts w:ascii="Times New Roman" w:hAnsi="Times New Roman" w:cs="Times New Roman"/>
          <w:sz w:val="24"/>
          <w:szCs w:val="24"/>
        </w:rPr>
        <w:t>Производственная практика (</w:t>
      </w:r>
      <w:r>
        <w:rPr>
          <w:rFonts w:ascii="Times New Roman" w:hAnsi="Times New Roman" w:cs="Times New Roman"/>
          <w:sz w:val="24"/>
          <w:szCs w:val="24"/>
        </w:rPr>
        <w:t>по профилю специальности</w:t>
      </w:r>
      <w:r w:rsidRPr="009F3F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реализуется в организациях, направление деятельности которых соответствует профилю подготовки обучающихся:</w:t>
      </w:r>
    </w:p>
    <w:p w:rsidR="00066199" w:rsidRDefault="00066199" w:rsidP="00066199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8">
        <w:rPr>
          <w:rFonts w:ascii="Times New Roman" w:hAnsi="Times New Roman" w:cs="Times New Roman"/>
          <w:sz w:val="24"/>
          <w:szCs w:val="24"/>
        </w:rPr>
        <w:t>Оборудование организаций и технологическое оснащение рабочих мест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 w:rsidRPr="00253948">
        <w:rPr>
          <w:rFonts w:ascii="Times New Roman" w:hAnsi="Times New Roman" w:cs="Times New Roman"/>
          <w:sz w:val="24"/>
          <w:szCs w:val="24"/>
        </w:rPr>
        <w:t xml:space="preserve">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199" w:rsidRDefault="00066199" w:rsidP="00066199">
      <w:pPr>
        <w:shd w:val="clear" w:color="auto" w:fill="FFFFFF"/>
        <w:tabs>
          <w:tab w:val="left" w:pos="811"/>
        </w:tabs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97344D">
        <w:rPr>
          <w:rFonts w:ascii="Times New Roman" w:hAnsi="Times New Roman" w:cs="Times New Roman"/>
          <w:i/>
        </w:rPr>
        <w:lastRenderedPageBreak/>
        <w:t>Программное обеспечение:</w:t>
      </w:r>
    </w:p>
    <w:p w:rsidR="00066199" w:rsidRPr="00E455C7" w:rsidRDefault="00066199" w:rsidP="0006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5C7">
        <w:rPr>
          <w:rFonts w:ascii="Times New Roman" w:hAnsi="Times New Roman" w:cs="Times New Roman"/>
          <w:sz w:val="24"/>
          <w:szCs w:val="24"/>
        </w:rPr>
        <w:t>1С: Предприятие. Комплект для высших и средних учебных заведений (1C – 8985755)</w:t>
      </w:r>
    </w:p>
    <w:p w:rsidR="00066199" w:rsidRPr="00E455C7" w:rsidRDefault="00066199" w:rsidP="00066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hAnsi="Times New Roman" w:cs="Times New Roman"/>
          <w:sz w:val="24"/>
          <w:szCs w:val="24"/>
          <w:lang w:val="en-US"/>
        </w:rPr>
        <w:t xml:space="preserve">Mozilla Firefox </w:t>
      </w:r>
    </w:p>
    <w:p w:rsidR="00066199" w:rsidRPr="00E455C7" w:rsidRDefault="00066199" w:rsidP="00066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hAnsi="Times New Roman" w:cs="Times New Roman"/>
          <w:sz w:val="24"/>
          <w:szCs w:val="24"/>
          <w:lang w:val="en-US"/>
        </w:rPr>
        <w:t>Adobe Reader</w:t>
      </w:r>
    </w:p>
    <w:p w:rsidR="00066199" w:rsidRPr="00E455C7" w:rsidRDefault="00066199" w:rsidP="000661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Eset NOD32</w:t>
      </w:r>
    </w:p>
    <w:p w:rsidR="00066199" w:rsidRPr="00E455C7" w:rsidRDefault="00066199" w:rsidP="000661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Windows 10</w:t>
      </w:r>
    </w:p>
    <w:p w:rsidR="00066199" w:rsidRPr="00E455C7" w:rsidRDefault="00066199" w:rsidP="000661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Adobe Illustrator</w:t>
      </w:r>
    </w:p>
    <w:p w:rsidR="00066199" w:rsidRPr="00E455C7" w:rsidRDefault="00066199" w:rsidP="000661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Adobe InDesign</w:t>
      </w:r>
    </w:p>
    <w:p w:rsidR="00066199" w:rsidRPr="00E455C7" w:rsidRDefault="00066199" w:rsidP="000661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Adobe Photoshop</w:t>
      </w:r>
    </w:p>
    <w:p w:rsidR="00066199" w:rsidRPr="00E455C7" w:rsidRDefault="00066199" w:rsidP="000661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ARCHICAD 24</w:t>
      </w:r>
    </w:p>
    <w:p w:rsidR="00066199" w:rsidRPr="00E455C7" w:rsidRDefault="00066199" w:rsidP="000661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Blender</w:t>
      </w:r>
    </w:p>
    <w:p w:rsidR="00066199" w:rsidRPr="00E455C7" w:rsidRDefault="00066199" w:rsidP="000661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DragonBonesPro</w:t>
      </w:r>
    </w:p>
    <w:p w:rsidR="00066199" w:rsidRPr="00E455C7" w:rsidRDefault="00066199" w:rsidP="000661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Krita</w:t>
      </w:r>
    </w:p>
    <w:p w:rsidR="00066199" w:rsidRPr="00E455C7" w:rsidRDefault="00066199" w:rsidP="000661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PureRef</w:t>
      </w:r>
    </w:p>
    <w:p w:rsidR="00066199" w:rsidRPr="00E455C7" w:rsidRDefault="00066199" w:rsidP="000661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ZBrush 2021 FL</w:t>
      </w:r>
    </w:p>
    <w:p w:rsidR="00066199" w:rsidRPr="00E455C7" w:rsidRDefault="00066199" w:rsidP="000661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Microsoft Office 2016</w:t>
      </w:r>
    </w:p>
    <w:p w:rsidR="00066199" w:rsidRPr="00E455C7" w:rsidRDefault="00066199" w:rsidP="00066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hAnsi="Times New Roman" w:cs="Times New Roman"/>
          <w:sz w:val="24"/>
          <w:szCs w:val="24"/>
          <w:lang w:val="en-US"/>
        </w:rPr>
        <w:t>Google Chrome</w:t>
      </w:r>
    </w:p>
    <w:p w:rsidR="00066199" w:rsidRDefault="00066199" w:rsidP="00066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E455C7">
        <w:rPr>
          <w:rFonts w:ascii="Times New Roman" w:hAnsi="Times New Roman" w:cs="Times New Roman"/>
          <w:sz w:val="24"/>
          <w:szCs w:val="24"/>
        </w:rPr>
        <w:t>Гарант</w:t>
      </w:r>
      <w:r w:rsidRPr="00E45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55C7">
        <w:rPr>
          <w:rFonts w:ascii="Times New Roman" w:hAnsi="Times New Roman" w:cs="Times New Roman"/>
          <w:sz w:val="24"/>
          <w:szCs w:val="24"/>
        </w:rPr>
        <w:t>аэро</w:t>
      </w:r>
      <w:r w:rsidRPr="00E455C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66199" w:rsidRPr="00E455C7" w:rsidRDefault="00066199" w:rsidP="00066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hAnsi="Times New Roman" w:cs="Times New Roman"/>
          <w:sz w:val="24"/>
          <w:szCs w:val="24"/>
        </w:rPr>
        <w:t>КонсультантПлюс</w:t>
      </w:r>
    </w:p>
    <w:p w:rsidR="00066199" w:rsidRPr="00E724EA" w:rsidRDefault="00066199" w:rsidP="00066199">
      <w:pPr>
        <w:numPr>
          <w:ilvl w:val="1"/>
          <w:numId w:val="5"/>
        </w:numPr>
        <w:tabs>
          <w:tab w:val="left" w:pos="448"/>
        </w:tabs>
        <w:spacing w:before="120" w:after="120" w:line="240" w:lineRule="auto"/>
        <w:ind w:left="0" w:right="1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EA">
        <w:rPr>
          <w:rFonts w:ascii="Times New Roman" w:hAnsi="Times New Roman" w:cs="Times New Roman"/>
          <w:b/>
          <w:sz w:val="24"/>
          <w:szCs w:val="24"/>
        </w:rPr>
        <w:t>Требования к обучающимся в период прохождения производственной практики (по профилю специальности)</w:t>
      </w:r>
    </w:p>
    <w:p w:rsidR="00066199" w:rsidRPr="00E724EA" w:rsidRDefault="00066199" w:rsidP="00066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4EA">
        <w:rPr>
          <w:rFonts w:ascii="Times New Roman" w:eastAsia="Times New Roman" w:hAnsi="Times New Roman"/>
          <w:sz w:val="24"/>
          <w:szCs w:val="24"/>
        </w:rPr>
        <w:t>Обучающиеся</w:t>
      </w:r>
      <w:r w:rsidRPr="00E724EA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 в организациях:</w:t>
      </w:r>
    </w:p>
    <w:p w:rsidR="00066199" w:rsidRPr="00E724EA" w:rsidRDefault="00066199" w:rsidP="00066199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</w:pPr>
      <w:r w:rsidRPr="00E724EA">
        <w:t>выполняют задания, предусмотренные программой практики;</w:t>
      </w:r>
    </w:p>
    <w:p w:rsidR="00066199" w:rsidRPr="00E724EA" w:rsidRDefault="00066199" w:rsidP="00066199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</w:pPr>
      <w:r w:rsidRPr="00E724EA">
        <w:t>ведут дневник по производственной практике (по профилю специальности);</w:t>
      </w:r>
    </w:p>
    <w:p w:rsidR="00066199" w:rsidRPr="00E724EA" w:rsidRDefault="00066199" w:rsidP="00066199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</w:pPr>
      <w:r w:rsidRPr="00E724EA">
        <w:t>соблюдают действующие в организациях правила внутреннего трудового распорядка;</w:t>
      </w:r>
    </w:p>
    <w:p w:rsidR="00066199" w:rsidRPr="00E724EA" w:rsidRDefault="00066199" w:rsidP="00066199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</w:pPr>
      <w:r w:rsidRPr="00E724EA">
        <w:t>соблюдают требования охраны труда и пожарной безопасности.</w:t>
      </w:r>
    </w:p>
    <w:p w:rsidR="00066199" w:rsidRPr="00D17836" w:rsidRDefault="00066199" w:rsidP="00066199">
      <w:pPr>
        <w:pStyle w:val="a3"/>
        <w:numPr>
          <w:ilvl w:val="1"/>
          <w:numId w:val="5"/>
        </w:numPr>
        <w:tabs>
          <w:tab w:val="left" w:pos="426"/>
        </w:tabs>
        <w:spacing w:before="120" w:after="120"/>
        <w:ind w:left="0" w:right="11" w:firstLine="0"/>
        <w:contextualSpacing w:val="0"/>
        <w:jc w:val="both"/>
        <w:rPr>
          <w:b/>
        </w:rPr>
      </w:pPr>
      <w:r w:rsidRPr="00073CC4">
        <w:rPr>
          <w:b/>
        </w:rPr>
        <w:t xml:space="preserve">Требования к соблюдению </w:t>
      </w:r>
      <w:r>
        <w:rPr>
          <w:b/>
        </w:rPr>
        <w:t xml:space="preserve">охраны труда </w:t>
      </w:r>
      <w:r w:rsidRPr="00073CC4">
        <w:rPr>
          <w:b/>
        </w:rPr>
        <w:t>и пожарной безопасности</w:t>
      </w:r>
      <w:r w:rsidRPr="00073CC4">
        <w:rPr>
          <w:color w:val="000000"/>
        </w:rPr>
        <w:t xml:space="preserve"> </w:t>
      </w:r>
    </w:p>
    <w:p w:rsidR="00066199" w:rsidRPr="00D47098" w:rsidRDefault="00066199" w:rsidP="00066199">
      <w:pPr>
        <w:pStyle w:val="a3"/>
        <w:spacing w:before="120"/>
        <w:ind w:left="0" w:firstLine="709"/>
        <w:jc w:val="both"/>
      </w:pPr>
      <w:r w:rsidRPr="00D47098">
        <w:t xml:space="preserve">В образовательном учреждении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Обучающиеся, вышедшие на практику, допускаются к выполнению работы после прохождения вводного инструктажа по охране труда на рабочем месте. </w:t>
      </w:r>
    </w:p>
    <w:p w:rsidR="00066199" w:rsidRPr="000A1233" w:rsidRDefault="00066199" w:rsidP="0006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33">
        <w:rPr>
          <w:rFonts w:ascii="Times New Roman" w:eastAsia="Times New Roman" w:hAnsi="Times New Roman" w:cs="Times New Roman"/>
          <w:sz w:val="24"/>
          <w:szCs w:val="24"/>
        </w:rPr>
        <w:t>Проведение инструктажа регистрируется в журнале регистрации с обязательными подписями получившего и проводившего инструктаж.</w:t>
      </w:r>
    </w:p>
    <w:p w:rsidR="00066199" w:rsidRPr="006057AF" w:rsidRDefault="00066199" w:rsidP="0006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Каждому обучающемуся, выходящему </w:t>
      </w:r>
      <w:r w:rsidRPr="00605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6057AF"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57AF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57AF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 w:rsidRPr="006057AF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необходимо:</w:t>
      </w:r>
    </w:p>
    <w:p w:rsidR="00066199" w:rsidRPr="006E6F60" w:rsidRDefault="00066199" w:rsidP="00066199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6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место хранения медицинской аптечки;</w:t>
      </w:r>
    </w:p>
    <w:p w:rsidR="00066199" w:rsidRDefault="00066199" w:rsidP="00066199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6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оказать первую медицинскую помощь при производственных травмах;</w:t>
      </w:r>
    </w:p>
    <w:p w:rsidR="00066199" w:rsidRPr="00BE5C3D" w:rsidRDefault="00066199" w:rsidP="00066199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6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правильно действовать при возникновении пожара и в других экстремальных и чрезвычайных ситуациях;</w:t>
      </w:r>
    </w:p>
    <w:p w:rsidR="006E6F60" w:rsidRDefault="00066199" w:rsidP="00066199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right="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3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планы эвакуации и расположение эвакуационных выходов</w:t>
      </w:r>
      <w:r w:rsidR="006E6F60" w:rsidRPr="00BE5C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9AD" w:rsidRPr="00BE5C3D" w:rsidRDefault="008759AD" w:rsidP="00066199">
      <w:pPr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0" w:right="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3D">
        <w:rPr>
          <w:rFonts w:ascii="Times New Roman" w:hAnsi="Times New Roman" w:cs="Times New Roman"/>
          <w:b/>
          <w:sz w:val="24"/>
          <w:szCs w:val="24"/>
        </w:rPr>
        <w:t>Перечень учебных изданий, дополнительной литературы</w:t>
      </w:r>
      <w:r w:rsidR="00A636B6" w:rsidRPr="00BE5C3D">
        <w:rPr>
          <w:rFonts w:ascii="Times New Roman" w:hAnsi="Times New Roman" w:cs="Times New Roman"/>
          <w:b/>
          <w:sz w:val="24"/>
          <w:szCs w:val="24"/>
        </w:rPr>
        <w:t>, Интернет-ресурсов</w:t>
      </w:r>
    </w:p>
    <w:p w:rsidR="007646C9" w:rsidRPr="007646C9" w:rsidRDefault="007646C9" w:rsidP="007646C9">
      <w:pPr>
        <w:spacing w:before="120" w:after="120" w:line="240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4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Основная литература:</w:t>
      </w:r>
    </w:p>
    <w:p w:rsidR="001B357B" w:rsidRPr="001B357B" w:rsidRDefault="001B357B" w:rsidP="001B357B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 w:themeColor="text1"/>
          <w:sz w:val="24"/>
          <w:szCs w:val="24"/>
        </w:rPr>
      </w:pPr>
      <w:r w:rsidRPr="001B357B">
        <w:rPr>
          <w:rFonts w:ascii="Times New Roman" w:hAnsi="Times New Roman" w:cs="Times New Roman"/>
          <w:sz w:val="24"/>
          <w:szCs w:val="24"/>
        </w:rPr>
        <w:t xml:space="preserve">1. Боресков, А.В. </w:t>
      </w: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Компьютерная графика [Текст]: учеб. и практикум / А.В.Боресков, Е.В.Шикин. - М.: Юрайт, 2017. - 219 с.</w:t>
      </w:r>
    </w:p>
    <w:p w:rsidR="001B357B" w:rsidRPr="001B357B" w:rsidRDefault="001B357B" w:rsidP="001B357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35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Конструирование швейных изделий [Текст] : учеб. для спо / Э.К.Амирова и др.  – 8-е изд., перараб. – М. : Академия, 2015.  – 432с. </w:t>
      </w:r>
    </w:p>
    <w:p w:rsidR="001B357B" w:rsidRPr="001B357B" w:rsidRDefault="001B357B" w:rsidP="001B3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Мищенко, Р. В. Основы художественной графики костюма [Текст] : учебник / Р. В. Мищенко.  - М. : Академия, 2015.  - 176 с.</w:t>
      </w:r>
    </w:p>
    <w:p w:rsidR="00585E01" w:rsidRPr="001B357B" w:rsidRDefault="001B357B" w:rsidP="001B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>4. Силаева, М.А. Пошив изделий по индивидуальным заказам [Текст] : учеб. для спо / М.А.Силаева. - 10-е изд., стер</w:t>
      </w:r>
      <w:r w:rsidRPr="001B357B">
        <w:rPr>
          <w:rFonts w:ascii="Times New Roman" w:hAnsi="Times New Roman" w:cs="Times New Roman"/>
          <w:sz w:val="24"/>
          <w:szCs w:val="24"/>
        </w:rPr>
        <w:t>. - М.: Академия, 2016.  - 528с.: ил.  - (Профессиональное образование).</w:t>
      </w:r>
    </w:p>
    <w:p w:rsidR="007646C9" w:rsidRPr="009640DC" w:rsidRDefault="007646C9" w:rsidP="007646C9">
      <w:pPr>
        <w:spacing w:before="120" w:after="120" w:line="240" w:lineRule="auto"/>
        <w:ind w:left="-6" w:right="11" w:hanging="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40DC">
        <w:rPr>
          <w:rFonts w:ascii="Times New Roman" w:eastAsia="Times New Roman" w:hAnsi="Times New Roman" w:cs="Times New Roman"/>
          <w:i/>
          <w:sz w:val="24"/>
          <w:szCs w:val="24"/>
        </w:rPr>
        <w:t>Дополнительная литература:</w:t>
      </w:r>
    </w:p>
    <w:p w:rsidR="001B357B" w:rsidRPr="001B357B" w:rsidRDefault="001B357B" w:rsidP="001B3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>1. Андросова, Э.М. Основы художественного проектирования костюма [Текст]: учеб.пособие / Э.М.Андросова.  - Челябинск: Медиа-Принт, 2004.  - 184с.</w:t>
      </w:r>
    </w:p>
    <w:p w:rsidR="001B357B" w:rsidRPr="001B357B" w:rsidRDefault="001B357B" w:rsidP="001B35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>2. Бабаджанов, С.Г.  Экономика предприятий швейной промышленности [Текст]: учеб. для спо / С.Г.Бабаджанов, Ю.А.Доможиров.  - М.: Академия, 2003.  - 320с.</w:t>
      </w:r>
    </w:p>
    <w:p w:rsidR="001B357B" w:rsidRPr="001B357B" w:rsidRDefault="001B357B" w:rsidP="001B35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Бузов, Б.А.   Материалы для одежды. Ткани [Текст] : учеб.пособие / Б.А. Бузов, Г.П. Румянцева.  - М.: ИД ФОРУМ : ИНФРА-М, 2012.  - 224с.: ил.  </w:t>
      </w:r>
    </w:p>
    <w:p w:rsidR="001B357B" w:rsidRPr="001B357B" w:rsidRDefault="001B357B" w:rsidP="001B35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>4. Конструирование одежды [Текст]: учеб. для спо / Э.К.Амирова и др.  - 6-е изд.испр. - М. : Высшая школа, 2010.  - 416с. : ил.  - (Среднее профессиональное образование).</w:t>
      </w:r>
    </w:p>
    <w:p w:rsidR="001B357B" w:rsidRPr="001B357B" w:rsidRDefault="001B357B" w:rsidP="001B357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>5. Кочесова, Л.В.   Конструирование женской одежды [Текст] : учебник/ Л.В.Кочесова.  - 3-е изд.,испр.и доп. - М. : Академия, 2010.  - 304с. : ил.</w:t>
      </w:r>
    </w:p>
    <w:p w:rsidR="001B357B" w:rsidRPr="001B357B" w:rsidRDefault="001B357B" w:rsidP="001B35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>6. Лидвелл, У.Универсальные принципы дизайна [Текст] : 125 способов сделать любой продукт более удобным и привлекательным с помощью оригинальных дизайнерских концепций / У. Лидвелл, К. Холден, Дж. Батлер; пер. А. Мороз.  - СПб: Питер, 2012.  - 272с. : ил.</w:t>
      </w:r>
    </w:p>
    <w:p w:rsidR="001B357B" w:rsidRPr="001B357B" w:rsidRDefault="001B357B" w:rsidP="001B3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>7. Моделирование и художественное оформление одежды [Текст] : учеб. для спо / авт.-сост.Т.О.Бердник.  - Ростов н/Д: Феникс, 2001.  - 345с.</w:t>
      </w:r>
    </w:p>
    <w:p w:rsidR="001B357B" w:rsidRPr="001B357B" w:rsidRDefault="001B357B" w:rsidP="001B357B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Мэрдок, К. 3ds Max 2010.Библия пользователя </w:t>
      </w:r>
      <w:r w:rsidRPr="001B35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[Текст] +</w:t>
      </w:r>
      <w:r w:rsidRPr="001B357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DVD</w:t>
      </w:r>
      <w:r w:rsidRPr="001B35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/К. Мэрдок;</w:t>
      </w: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пер.с англ.- М.: Вильямс, 2010. – 1296 с.</w:t>
      </w:r>
    </w:p>
    <w:p w:rsidR="001B357B" w:rsidRPr="001B357B" w:rsidRDefault="001B357B" w:rsidP="001B35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>9. Синянский, И. А. Проектно-сметное дело [Текст]: учеб.пособие для спо / И.А.Синянский,Н.И.Манешина.  - 3-е изд.стереотип. - М. : Академия, 2007.  - 448с.</w:t>
      </w:r>
    </w:p>
    <w:p w:rsidR="001B357B" w:rsidRPr="001B357B" w:rsidRDefault="001B357B" w:rsidP="001B35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>10. Современные формы и методы проектирования швейного производства [Текст]: учеб.пособие / Т.М.Серова и др.  - М. : МГУДТ, 2004.  - 288с.</w:t>
      </w:r>
    </w:p>
    <w:p w:rsidR="009640DC" w:rsidRPr="001B357B" w:rsidRDefault="001B357B" w:rsidP="001B35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57B">
        <w:rPr>
          <w:rFonts w:ascii="Times New Roman" w:hAnsi="Times New Roman" w:cs="Times New Roman"/>
          <w:color w:val="000000" w:themeColor="text1"/>
          <w:sz w:val="24"/>
          <w:szCs w:val="24"/>
        </w:rPr>
        <w:t>11.Шершнева, Л.П. Конструирование одежды.Теория и практика [Текст] : учеб.пособие / Л.П.Шершнева,Л.В.Ларькина.  - М.: ИНФРА-М, 2006.  - 288с.</w:t>
      </w:r>
    </w:p>
    <w:p w:rsidR="001B357B" w:rsidRPr="001B357B" w:rsidRDefault="001B357B" w:rsidP="001B357B">
      <w:pPr>
        <w:spacing w:before="120" w:after="120" w:line="240" w:lineRule="auto"/>
        <w:ind w:left="-6" w:right="11" w:hanging="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57B">
        <w:rPr>
          <w:rFonts w:ascii="Times New Roman" w:eastAsia="Times New Roman" w:hAnsi="Times New Roman" w:cs="Times New Roman"/>
          <w:i/>
          <w:sz w:val="24"/>
          <w:szCs w:val="24"/>
        </w:rPr>
        <w:t>Электронные издания (электронные ресурсы)</w:t>
      </w:r>
    </w:p>
    <w:p w:rsidR="001B357B" w:rsidRPr="001B357B" w:rsidRDefault="001B357B" w:rsidP="001B3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57B">
        <w:rPr>
          <w:rFonts w:ascii="Times New Roman" w:hAnsi="Times New Roman" w:cs="Times New Roman"/>
          <w:iCs/>
          <w:sz w:val="24"/>
          <w:szCs w:val="24"/>
        </w:rPr>
        <w:t xml:space="preserve">1. Алексеев, А. Г.  Дизайн-проектирование: учебное пособие для спо / А. Г. Алексеев. — 2-е изд. — Москва : Юрайт, 2020. — 90 с. — (Профессиональное образование). — Текст : электронный // ЭБС Юрайт [сайт]. — URL: https://urait.ru/bcode/456785 (дата обращения: 22.05.2020). </w:t>
      </w:r>
    </w:p>
    <w:p w:rsidR="001B357B" w:rsidRPr="001B357B" w:rsidRDefault="001B357B" w:rsidP="001B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7B">
        <w:rPr>
          <w:rFonts w:ascii="Times New Roman" w:hAnsi="Times New Roman" w:cs="Times New Roman"/>
          <w:iCs/>
          <w:sz w:val="24"/>
          <w:szCs w:val="24"/>
        </w:rPr>
        <w:t>2. Барышников, А. П.  Основы композиции / А. П. Барышников, И. В. Лямин. — Москва : Юрайт, 2020. — 196 с. — Текст : электронный // ЭБС Юрайт [сайт]. — URL: https://urait.ru/bcode/454699 (дата обращения: 22.05.2020).</w:t>
      </w:r>
    </w:p>
    <w:p w:rsidR="001B357B" w:rsidRPr="001B357B" w:rsidRDefault="001B357B" w:rsidP="001B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7B">
        <w:rPr>
          <w:rFonts w:ascii="Times New Roman" w:hAnsi="Times New Roman" w:cs="Times New Roman"/>
          <w:iCs/>
          <w:sz w:val="24"/>
          <w:szCs w:val="24"/>
        </w:rPr>
        <w:t>3. Беляева, О. А. Композиция : практ. пособие / О. А. Беляева. — 2-е изд. — Москва :  Юрайт, 2020. — 59 с. — Текст : электронный // ЭБС Юрайт [сайт]. — URL: https://urait.ru/bcode/457102 (дата обращения: 22.05.2020).</w:t>
      </w:r>
    </w:p>
    <w:p w:rsidR="001B357B" w:rsidRPr="001B357B" w:rsidRDefault="001B357B" w:rsidP="001B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7B">
        <w:rPr>
          <w:rFonts w:ascii="Times New Roman" w:hAnsi="Times New Roman" w:cs="Times New Roman"/>
          <w:iCs/>
          <w:sz w:val="24"/>
          <w:szCs w:val="24"/>
        </w:rPr>
        <w:t>4. Воронова, И. В.  Основы композиции : учеб. пособие / И. В. Воронова. — 2-е изд. — Москва : Юрайт, 2020. — 119 с. —Текст : электронный // ЭБС Юрайт [сайт]. — URL: https://urait.ru/bcode/456767 (дата обращения: 22.05.2020).</w:t>
      </w:r>
    </w:p>
    <w:p w:rsidR="001B357B" w:rsidRPr="001B357B" w:rsidRDefault="001B357B" w:rsidP="001B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7B">
        <w:rPr>
          <w:rFonts w:ascii="Times New Roman" w:hAnsi="Times New Roman" w:cs="Times New Roman"/>
          <w:sz w:val="24"/>
          <w:szCs w:val="24"/>
        </w:rPr>
        <w:t>5.</w:t>
      </w:r>
      <w:r w:rsidRPr="001B357B">
        <w:rPr>
          <w:rFonts w:ascii="Times New Roman" w:hAnsi="Times New Roman" w:cs="Times New Roman"/>
          <w:i/>
          <w:iCs/>
        </w:rPr>
        <w:t xml:space="preserve"> </w:t>
      </w:r>
      <w:r w:rsidRPr="001B357B">
        <w:rPr>
          <w:rFonts w:ascii="Times New Roman" w:hAnsi="Times New Roman" w:cs="Times New Roman"/>
          <w:iCs/>
          <w:sz w:val="24"/>
          <w:szCs w:val="24"/>
        </w:rPr>
        <w:t>Ермаков, А. С.  Оборудование швейного производства : учеб.пособие для спо / А. С. Ермаков. — 2-е изд., испр. и доп. — Москва :  Юрайт, 2020. — 259 с. — (Профессиональное образование). —  Текст : электронный // ЭБС Юрайт [сайт]. — URL: https://urait.ru/bcode/451848 (дата обращения: 22.05.2020).</w:t>
      </w:r>
      <w:r w:rsidRPr="001B3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7B" w:rsidRPr="001B357B" w:rsidRDefault="001B357B" w:rsidP="001B357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57B">
        <w:rPr>
          <w:rFonts w:ascii="Times New Roman" w:hAnsi="Times New Roman" w:cs="Times New Roman"/>
          <w:sz w:val="24"/>
          <w:szCs w:val="24"/>
        </w:rPr>
        <w:t xml:space="preserve">6. </w:t>
      </w:r>
      <w:r w:rsidRPr="001B357B">
        <w:rPr>
          <w:rFonts w:ascii="Times New Roman" w:hAnsi="Times New Roman" w:cs="Times New Roman"/>
          <w:iCs/>
          <w:sz w:val="24"/>
          <w:szCs w:val="24"/>
        </w:rPr>
        <w:t xml:space="preserve">Кузьмичев, В. Е.  Конструирование швейных изделий: системное проектирование : учебное пособие для спо / В. Е. Кузьмичев, Н. И. Ахмедулова, Л. П. Юдина ; под науч. ред. В. Е. Кузьмичева. — 3-е изд., испр. и доп. — Москва : Юрайт, 2020. — 392 с. — </w:t>
      </w:r>
      <w:r w:rsidRPr="001B357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(Профессиональное образование). — Текст : электронный // ЭБС Юрайт [сайт]. — URL: https://urait.ru/bcode/454922 (дата обращения: 22.05.2020). </w:t>
      </w:r>
    </w:p>
    <w:p w:rsidR="009640DC" w:rsidRPr="001B357B" w:rsidRDefault="001B357B" w:rsidP="001B357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57B">
        <w:rPr>
          <w:rFonts w:ascii="Times New Roman" w:hAnsi="Times New Roman" w:cs="Times New Roman"/>
          <w:iCs/>
          <w:sz w:val="24"/>
          <w:szCs w:val="24"/>
        </w:rPr>
        <w:t>7 .Стельмашенко, В. И.  Материаловедение для одежды и конфекционирование : учеб. для спо / В. И. Стельмашенко, Т. В. Розаренова ; под общ.ред. Т. В. Розареновой. — 3-е изд., перераб. и доп. — Москва : Юрайт, 2020. — 308 с. — (Профессиональное образование). — Текст : электронный // ЭБС Юрайт [сайт]. — URL: https://urait.ru/bcode/456008 (дата обращения: 22.05.2020).</w:t>
      </w:r>
    </w:p>
    <w:p w:rsidR="008759AD" w:rsidRPr="001B357B" w:rsidRDefault="008759AD" w:rsidP="001B357B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357B">
        <w:rPr>
          <w:rFonts w:ascii="Times New Roman" w:hAnsi="Times New Roman" w:cs="Times New Roman"/>
          <w:b/>
          <w:spacing w:val="-2"/>
          <w:sz w:val="24"/>
          <w:szCs w:val="24"/>
        </w:rPr>
        <w:t>Ресурсы информационно-телекоммуникационной сети</w:t>
      </w:r>
      <w:r w:rsidRPr="001B3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57B">
        <w:rPr>
          <w:rFonts w:ascii="Times New Roman" w:hAnsi="Times New Roman" w:cs="Times New Roman"/>
          <w:b/>
          <w:spacing w:val="-2"/>
          <w:sz w:val="24"/>
          <w:szCs w:val="24"/>
        </w:rPr>
        <w:t>«Интернет».</w:t>
      </w:r>
    </w:p>
    <w:p w:rsidR="007646C9" w:rsidRPr="00E317F5" w:rsidRDefault="007646C9" w:rsidP="006057AF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F5">
        <w:rPr>
          <w:rFonts w:ascii="Times New Roman" w:eastAsia="Times New Roman" w:hAnsi="Times New Roman" w:cs="Times New Roman"/>
          <w:sz w:val="24"/>
          <w:szCs w:val="24"/>
        </w:rPr>
        <w:t xml:space="preserve">Сайт фирмы «1С»: </w:t>
      </w:r>
      <w:hyperlink r:id="rId13" w:history="1">
        <w:r w:rsidRPr="00E317F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E317F5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E317F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317F5">
          <w:rPr>
            <w:rFonts w:ascii="Times New Roman" w:eastAsia="Times New Roman" w:hAnsi="Times New Roman" w:cs="Times New Roman"/>
            <w:sz w:val="24"/>
            <w:szCs w:val="24"/>
          </w:rPr>
          <w:t>.1</w:t>
        </w:r>
        <w:r w:rsidRPr="00E317F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</w:t>
        </w:r>
        <w:r w:rsidRPr="00E317F5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E317F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646C9" w:rsidRPr="00E317F5" w:rsidRDefault="001B357B" w:rsidP="006057AF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Электронная версия журнала</w:t>
      </w:r>
      <w:r w:rsidR="007646C9" w:rsidRPr="00E31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7F5" w:rsidRPr="00E317F5">
        <w:rPr>
          <w:rFonts w:ascii="Times New Roman" w:hAnsi="Times New Roman" w:cs="Times New Roman"/>
          <w:sz w:val="24"/>
          <w:szCs w:val="24"/>
        </w:rPr>
        <w:t>«</w:t>
      </w:r>
      <w:r w:rsidR="00E317F5" w:rsidRPr="00E317F5">
        <w:rPr>
          <w:rFonts w:ascii="Times New Roman" w:hAnsi="Times New Roman" w:cs="Times New Roman"/>
          <w:sz w:val="24"/>
          <w:szCs w:val="24"/>
          <w:lang w:val="en-US"/>
        </w:rPr>
        <w:t>LOKI</w:t>
      </w:r>
      <w:r w:rsidR="00E317F5" w:rsidRPr="00E317F5">
        <w:rPr>
          <w:rFonts w:ascii="Times New Roman" w:hAnsi="Times New Roman" w:cs="Times New Roman"/>
          <w:sz w:val="24"/>
          <w:szCs w:val="24"/>
        </w:rPr>
        <w:t xml:space="preserve">» </w:t>
      </w:r>
      <w:r w:rsidR="00E317F5" w:rsidRPr="00E317F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317F5" w:rsidRPr="00E317F5">
        <w:rPr>
          <w:rFonts w:ascii="Times New Roman" w:hAnsi="Times New Roman" w:cs="Times New Roman"/>
          <w:sz w:val="24"/>
          <w:szCs w:val="24"/>
        </w:rPr>
        <w:t>://</w:t>
      </w:r>
      <w:r w:rsidR="00E317F5" w:rsidRPr="00E317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317F5" w:rsidRPr="00E317F5">
        <w:rPr>
          <w:rFonts w:ascii="Times New Roman" w:hAnsi="Times New Roman" w:cs="Times New Roman"/>
          <w:sz w:val="24"/>
          <w:szCs w:val="24"/>
        </w:rPr>
        <w:t>.</w:t>
      </w:r>
      <w:r w:rsidR="00E317F5" w:rsidRPr="00E317F5">
        <w:rPr>
          <w:rFonts w:ascii="Times New Roman" w:hAnsi="Times New Roman" w:cs="Times New Roman"/>
          <w:sz w:val="24"/>
          <w:szCs w:val="24"/>
          <w:lang w:val="en-US"/>
        </w:rPr>
        <w:t>lokidesign</w:t>
      </w:r>
      <w:r w:rsidR="00E317F5" w:rsidRPr="00E317F5">
        <w:rPr>
          <w:rFonts w:ascii="Times New Roman" w:hAnsi="Times New Roman" w:cs="Times New Roman"/>
          <w:sz w:val="24"/>
          <w:szCs w:val="24"/>
        </w:rPr>
        <w:t>.</w:t>
      </w:r>
      <w:r w:rsidR="00E317F5" w:rsidRPr="00E317F5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E317F5" w:rsidRPr="00E317F5">
        <w:rPr>
          <w:rFonts w:ascii="Times New Roman" w:hAnsi="Times New Roman" w:cs="Times New Roman"/>
          <w:sz w:val="24"/>
          <w:szCs w:val="24"/>
        </w:rPr>
        <w:t>/</w:t>
      </w:r>
      <w:r w:rsidR="00E317F5" w:rsidRPr="00E317F5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E317F5" w:rsidRPr="00E317F5">
        <w:rPr>
          <w:rFonts w:ascii="Times New Roman" w:hAnsi="Times New Roman" w:cs="Times New Roman"/>
          <w:sz w:val="24"/>
          <w:szCs w:val="24"/>
        </w:rPr>
        <w:t>/</w:t>
      </w:r>
    </w:p>
    <w:p w:rsidR="006E6F60" w:rsidRPr="00073CC4" w:rsidRDefault="006E6F60" w:rsidP="001B357B">
      <w:pPr>
        <w:pStyle w:val="a3"/>
        <w:numPr>
          <w:ilvl w:val="1"/>
          <w:numId w:val="5"/>
        </w:numPr>
        <w:spacing w:before="120"/>
        <w:ind w:left="0" w:firstLine="0"/>
        <w:jc w:val="both"/>
        <w:rPr>
          <w:b/>
        </w:rPr>
      </w:pPr>
      <w:r w:rsidRPr="00BD5B9B">
        <w:rPr>
          <w:b/>
        </w:rPr>
        <w:t xml:space="preserve">Прохождение </w:t>
      </w:r>
      <w:r w:rsidR="00BD5B9B" w:rsidRPr="00BD5B9B">
        <w:rPr>
          <w:b/>
        </w:rPr>
        <w:t>производственной практики (по профилю специальности)</w:t>
      </w:r>
      <w:r w:rsidR="00BD5B9B" w:rsidRPr="00FF21C6">
        <w:t xml:space="preserve"> </w:t>
      </w:r>
      <w:r w:rsidRPr="00073CC4">
        <w:rPr>
          <w:b/>
        </w:rPr>
        <w:t xml:space="preserve">инвалидами и лицами с ограниченными возможностями здоровья </w:t>
      </w:r>
    </w:p>
    <w:p w:rsidR="000C07FA" w:rsidRPr="000C07FA" w:rsidRDefault="006E6F60" w:rsidP="0060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AF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6057AF" w:rsidRPr="006057AF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 w:rsidR="00BD5B9B">
        <w:rPr>
          <w:rFonts w:ascii="Times New Roman" w:hAnsi="Times New Roman" w:cs="Times New Roman"/>
          <w:sz w:val="24"/>
          <w:szCs w:val="24"/>
        </w:rPr>
        <w:t>и</w:t>
      </w:r>
      <w:r w:rsidR="006057AF" w:rsidRPr="006057AF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 w:rsidR="006057AF">
        <w:rPr>
          <w:rFonts w:ascii="Times New Roman" w:hAnsi="Times New Roman" w:cs="Times New Roman"/>
          <w:sz w:val="24"/>
          <w:szCs w:val="24"/>
        </w:rPr>
        <w:t xml:space="preserve"> </w:t>
      </w:r>
      <w:r w:rsidRPr="006057AF">
        <w:rPr>
          <w:rFonts w:ascii="Times New Roman" w:hAnsi="Times New Roman" w:cs="Times New Roman"/>
          <w:sz w:val="24"/>
          <w:szCs w:val="24"/>
        </w:rPr>
        <w:t>обучающимися</w:t>
      </w:r>
      <w:r w:rsidRPr="00DF6D7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осуществляется в соответствии с Приказом Министерства образования и науки РФ от 9 ноября 2015 г. № 1309 «Об утверждении Порядка обеспечения условий</w:t>
      </w:r>
      <w:r w:rsidR="00DF6D7D" w:rsidRPr="00DF6D7D">
        <w:rPr>
          <w:rFonts w:ascii="Times New Roman" w:hAnsi="Times New Roman" w:cs="Times New Roman"/>
          <w:sz w:val="24"/>
          <w:szCs w:val="24"/>
        </w:rPr>
        <w:t xml:space="preserve"> доступности для инвалидов объ</w:t>
      </w:r>
      <w:r w:rsidRPr="00DF6D7D">
        <w:rPr>
          <w:rFonts w:ascii="Times New Roman" w:hAnsi="Times New Roman" w:cs="Times New Roman"/>
          <w:sz w:val="24"/>
          <w:szCs w:val="24"/>
        </w:rPr>
        <w:t>ектов и предоставляемых объектов и предоставляемых услуг в сф</w:t>
      </w:r>
      <w:r w:rsidR="00DF6D7D" w:rsidRPr="00DF6D7D">
        <w:rPr>
          <w:rFonts w:ascii="Times New Roman" w:hAnsi="Times New Roman" w:cs="Times New Roman"/>
          <w:sz w:val="24"/>
          <w:szCs w:val="24"/>
        </w:rPr>
        <w:t>ере образования, а также оказа</w:t>
      </w:r>
      <w:r w:rsidRPr="00DF6D7D">
        <w:rPr>
          <w:rFonts w:ascii="Times New Roman" w:hAnsi="Times New Roman" w:cs="Times New Roman"/>
          <w:sz w:val="24"/>
          <w:szCs w:val="24"/>
        </w:rPr>
        <w:t xml:space="preserve">ния им при этом необходимой помощи», </w:t>
      </w:r>
      <w:r w:rsidR="00FE43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tgtFrame="_blank" w:tooltip="Положение об организации образовательного процесса для инвалидов и лиц с ограниченными возможностями здоровья в ЧОУВО РБИУ" w:history="1">
        <w:r w:rsidR="00DF6D7D" w:rsidRPr="00DF6D7D">
          <w:rPr>
            <w:rFonts w:ascii="Times New Roman" w:hAnsi="Times New Roman" w:cs="Times New Roman"/>
            <w:sz w:val="24"/>
            <w:szCs w:val="24"/>
          </w:rPr>
          <w:t>Положение</w:t>
        </w:r>
        <w:r w:rsidR="00FE43E9">
          <w:rPr>
            <w:rFonts w:ascii="Times New Roman" w:hAnsi="Times New Roman" w:cs="Times New Roman"/>
            <w:sz w:val="24"/>
            <w:szCs w:val="24"/>
          </w:rPr>
          <w:t>м</w:t>
        </w:r>
        <w:r w:rsidR="00DF6D7D" w:rsidRPr="00DF6D7D">
          <w:rPr>
            <w:rFonts w:ascii="Times New Roman" w:hAnsi="Times New Roman" w:cs="Times New Roman"/>
            <w:sz w:val="24"/>
            <w:szCs w:val="24"/>
          </w:rPr>
          <w:t xml:space="preserve"> об организации образовательного процесса для инвалидов и лиц с ограниченными возможностями здоровья в ЧОУВО </w:t>
        </w:r>
        <w:r w:rsidR="0097344D">
          <w:rPr>
            <w:rFonts w:ascii="Times New Roman" w:hAnsi="Times New Roman" w:cs="Times New Roman"/>
            <w:sz w:val="24"/>
            <w:szCs w:val="24"/>
          </w:rPr>
          <w:t>МИДиС</w:t>
        </w:r>
      </w:hyperlink>
      <w:r w:rsidR="00DF6D7D" w:rsidRPr="00DF6D7D">
        <w:rPr>
          <w:rFonts w:ascii="Times New Roman" w:hAnsi="Times New Roman" w:cs="Times New Roman"/>
          <w:sz w:val="24"/>
          <w:szCs w:val="24"/>
        </w:rPr>
        <w:t>, утвержденн</w:t>
      </w:r>
      <w:r w:rsidR="00FC7608">
        <w:rPr>
          <w:rFonts w:ascii="Times New Roman" w:hAnsi="Times New Roman" w:cs="Times New Roman"/>
          <w:sz w:val="24"/>
          <w:szCs w:val="24"/>
        </w:rPr>
        <w:t>ым</w:t>
      </w:r>
      <w:r w:rsidR="00DF6D7D" w:rsidRPr="00DF6D7D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DF6D7D" w:rsidRPr="000C07FA">
        <w:rPr>
          <w:rFonts w:ascii="Times New Roman" w:hAnsi="Times New Roman" w:cs="Times New Roman"/>
          <w:sz w:val="24"/>
          <w:szCs w:val="24"/>
        </w:rPr>
        <w:t>ректора.</w:t>
      </w:r>
    </w:p>
    <w:p w:rsidR="006E6F60" w:rsidRPr="00F02524" w:rsidRDefault="000C07FA" w:rsidP="0060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FA">
        <w:rPr>
          <w:rFonts w:ascii="Times New Roman" w:eastAsia="Times New Roman" w:hAnsi="Times New Roman"/>
          <w:sz w:val="24"/>
          <w:szCs w:val="24"/>
        </w:rPr>
        <w:t>Практика для обучающихся с ограниченными возможностями здоровья и 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F02524" w:rsidRPr="00F02524" w:rsidRDefault="0089694B" w:rsidP="001B357B">
      <w:pPr>
        <w:keepNext/>
        <w:keepLines/>
        <w:numPr>
          <w:ilvl w:val="0"/>
          <w:numId w:val="5"/>
        </w:numPr>
        <w:tabs>
          <w:tab w:val="left" w:pos="284"/>
        </w:tabs>
        <w:spacing w:before="240" w:after="240" w:line="240" w:lineRule="auto"/>
        <w:ind w:left="0" w:right="-17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_Toc496622087"/>
      <w:r w:rsidRPr="005E3F6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КОНТРОЛЬ И ОЦЕНКА РЕЗУЛЬТАТОВ </w:t>
      </w:r>
      <w:r w:rsidR="006057A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ПРОИЗВОДСТВЕННОЙ </w:t>
      </w:r>
      <w:r w:rsidRPr="005E3F6E">
        <w:rPr>
          <w:rFonts w:ascii="Times New Roman" w:eastAsia="Times New Roman" w:hAnsi="Times New Roman" w:cs="Times New Roman"/>
          <w:b/>
          <w:color w:val="000000"/>
          <w:sz w:val="24"/>
        </w:rPr>
        <w:t>ПРАКТИК</w:t>
      </w:r>
      <w:r w:rsidRPr="005E3F6E">
        <w:rPr>
          <w:rFonts w:ascii="Times New Roman" w:eastAsia="Times New Roman" w:hAnsi="Times New Roman" w:cs="Times New Roman"/>
          <w:b/>
          <w:sz w:val="24"/>
        </w:rPr>
        <w:t>И</w:t>
      </w:r>
      <w:bookmarkEnd w:id="7"/>
      <w:r w:rsidR="006057AF">
        <w:rPr>
          <w:rFonts w:ascii="Times New Roman" w:eastAsia="Times New Roman" w:hAnsi="Times New Roman" w:cs="Times New Roman"/>
          <w:b/>
          <w:sz w:val="24"/>
        </w:rPr>
        <w:t xml:space="preserve"> (ПО ПРОФИЛЮ СПЕЦИАЛЬНОЙ)</w:t>
      </w:r>
    </w:p>
    <w:p w:rsidR="005E3F6E" w:rsidRPr="00146D72" w:rsidRDefault="000C07FA" w:rsidP="00146D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6D72">
        <w:rPr>
          <w:rFonts w:ascii="Times New Roman" w:hAnsi="Times New Roman" w:cs="Times New Roman"/>
          <w:sz w:val="24"/>
          <w:szCs w:val="24"/>
        </w:rPr>
        <w:t>Для осуществления контроля и оценк</w:t>
      </w:r>
      <w:r w:rsidR="00FC7608" w:rsidRPr="00146D72">
        <w:rPr>
          <w:rFonts w:ascii="Times New Roman" w:hAnsi="Times New Roman" w:cs="Times New Roman"/>
          <w:sz w:val="24"/>
          <w:szCs w:val="24"/>
        </w:rPr>
        <w:t xml:space="preserve">и </w:t>
      </w:r>
      <w:r w:rsidRPr="00146D72">
        <w:rPr>
          <w:rFonts w:ascii="Times New Roman" w:hAnsi="Times New Roman" w:cs="Times New Roman"/>
          <w:sz w:val="24"/>
          <w:szCs w:val="24"/>
        </w:rPr>
        <w:t>ре</w:t>
      </w:r>
      <w:r w:rsidR="004B1663" w:rsidRPr="00146D72">
        <w:rPr>
          <w:rFonts w:ascii="Times New Roman" w:hAnsi="Times New Roman" w:cs="Times New Roman"/>
          <w:sz w:val="24"/>
          <w:szCs w:val="24"/>
        </w:rPr>
        <w:t xml:space="preserve">зультатов </w:t>
      </w:r>
      <w:r w:rsidR="0025391F" w:rsidRPr="00146D72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Pr="00146D72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организацией разрабатывается</w:t>
      </w:r>
      <w:r w:rsidR="004B1663" w:rsidRPr="00146D72">
        <w:rPr>
          <w:rFonts w:ascii="Times New Roman" w:hAnsi="Times New Roman" w:cs="Times New Roman"/>
          <w:sz w:val="24"/>
          <w:szCs w:val="24"/>
        </w:rPr>
        <w:t xml:space="preserve"> фонд оценочных средств. </w:t>
      </w:r>
    </w:p>
    <w:p w:rsidR="004B1663" w:rsidRPr="00146D72" w:rsidRDefault="00FC7608" w:rsidP="00146D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6D72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промежуточной аттестации обучающихся по </w:t>
      </w:r>
      <w:r w:rsidR="0025391F" w:rsidRPr="00146D72">
        <w:rPr>
          <w:rFonts w:ascii="Times New Roman" w:hAnsi="Times New Roman" w:cs="Times New Roman"/>
          <w:sz w:val="24"/>
          <w:szCs w:val="24"/>
        </w:rPr>
        <w:t xml:space="preserve">производственной практике (по профилю специальности) </w:t>
      </w:r>
      <w:r w:rsidRPr="00146D72">
        <w:rPr>
          <w:rFonts w:ascii="Times New Roman" w:hAnsi="Times New Roman" w:cs="Times New Roman"/>
          <w:sz w:val="24"/>
          <w:szCs w:val="24"/>
        </w:rPr>
        <w:t>представлен отдельным документом</w:t>
      </w:r>
      <w:r w:rsidR="0025391F" w:rsidRPr="00146D72">
        <w:rPr>
          <w:rFonts w:ascii="Times New Roman" w:hAnsi="Times New Roman" w:cs="Times New Roman"/>
          <w:sz w:val="24"/>
          <w:szCs w:val="24"/>
        </w:rPr>
        <w:t>.</w:t>
      </w:r>
      <w:r w:rsidRPr="00146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F6E" w:rsidRDefault="005E3F6E" w:rsidP="004B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учебным планом по </w:t>
      </w:r>
      <w:r w:rsidR="0025391F">
        <w:rPr>
          <w:rFonts w:ascii="Times New Roman" w:hAnsi="Times New Roman" w:cs="Times New Roman"/>
          <w:sz w:val="24"/>
          <w:szCs w:val="24"/>
        </w:rPr>
        <w:t xml:space="preserve">производственной практике (по профилю специальности) </w:t>
      </w:r>
      <w:r w:rsidRPr="00313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предусмотрен</w:t>
      </w:r>
      <w:r w:rsidR="00361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13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промежуточная аттестация в форме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дифференцированного зачета с выставлением итоговой оценки.</w:t>
      </w:r>
    </w:p>
    <w:p w:rsidR="00F02524" w:rsidRDefault="00F02524" w:rsidP="00146D72">
      <w:pPr>
        <w:pStyle w:val="a3"/>
        <w:ind w:left="0"/>
      </w:pPr>
    </w:p>
    <w:p w:rsidR="0097344D" w:rsidRDefault="0097344D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97344D" w:rsidRPr="00F95A7C" w:rsidRDefault="0097344D" w:rsidP="0097344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448249945"/>
      <w:r w:rsidRPr="00F95A7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Частное образовательное учреждение высшего образования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«Международный институт </w:t>
      </w:r>
      <w:r w:rsidR="00BD5B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изайна и </w:t>
      </w:r>
      <w:r w:rsidR="00BD5B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ервиса</w:t>
      </w: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(ЧОУВО МИДиС</w:t>
      </w:r>
      <w:r w:rsidRPr="00F95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97344D" w:rsidRPr="0029158B" w:rsidRDefault="0097344D" w:rsidP="0097344D">
      <w:pPr>
        <w:spacing w:after="0" w:line="240" w:lineRule="auto"/>
        <w:ind w:left="4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7344D" w:rsidRDefault="0097344D" w:rsidP="0097344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A31" w:rsidRPr="0088276D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дизайна</w:t>
      </w:r>
      <w:r w:rsidR="0088276D" w:rsidRPr="0088276D">
        <w:rPr>
          <w:rFonts w:ascii="Times New Roman" w:eastAsia="Times New Roman" w:hAnsi="Times New Roman" w:cs="Times New Roman"/>
          <w:color w:val="000000"/>
          <w:sz w:val="24"/>
          <w:szCs w:val="24"/>
        </w:rPr>
        <w:t>, рисунка и живописи</w:t>
      </w:r>
    </w:p>
    <w:p w:rsidR="0088276D" w:rsidRPr="007E4152" w:rsidRDefault="0088276D" w:rsidP="0097344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7E4152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Специальность:</w:t>
      </w:r>
      <w:r w:rsidR="00477A31">
        <w:rPr>
          <w:rFonts w:ascii="Times New Roman" w:eastAsia="Times New Roman" w:hAnsi="Times New Roman" w:cs="Times New Roman"/>
          <w:sz w:val="24"/>
          <w:szCs w:val="24"/>
          <w:u w:val="single"/>
        </w:rPr>
        <w:t>54.02.01 Дизайн (по отраслям)</w:t>
      </w:r>
    </w:p>
    <w:p w:rsidR="0097344D" w:rsidRPr="007E4152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E41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7E41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(код и наименование специальности)</w:t>
      </w:r>
    </w:p>
    <w:p w:rsidR="0097344D" w:rsidRPr="00E658C5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E658C5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E658C5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5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Индивидуальное задание</w:t>
      </w:r>
    </w:p>
    <w:p w:rsidR="0097344D" w:rsidRPr="00E658C5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E658C5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 _____________________________________________________________ К</w:t>
      </w:r>
      <w:r w:rsidRPr="0002141C"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 </w:t>
      </w:r>
      <w:r w:rsidRPr="00E6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Pr="00E65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</w:t>
      </w:r>
      <w:r w:rsidRPr="00E65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</w:t>
      </w:r>
    </w:p>
    <w:p w:rsidR="0097344D" w:rsidRPr="00E658C5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075910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5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Индивидуальное задание</w:t>
      </w:r>
    </w:p>
    <w:p w:rsidR="0097344D" w:rsidRPr="00075910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075910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5910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обучающего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075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</w:t>
      </w:r>
      <w:r w:rsidRPr="00075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Pr="00075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</w:p>
    <w:p w:rsidR="0097344D" w:rsidRPr="00075910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075910" w:rsidRDefault="0097344D" w:rsidP="0097344D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0"/>
        <w:gridCol w:w="1710"/>
        <w:gridCol w:w="2766"/>
      </w:tblGrid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(ОК, ПК)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</w:t>
            </w:r>
          </w:p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44D" w:rsidRPr="00075910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4D" w:rsidRPr="00075910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91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Разработал:</w:t>
      </w:r>
    </w:p>
    <w:p w:rsidR="0097344D" w:rsidRPr="00075910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44D" w:rsidRPr="00075910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910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</w:t>
      </w:r>
    </w:p>
    <w:p w:rsidR="0097344D" w:rsidRPr="00612F9B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910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075910">
        <w:rPr>
          <w:rFonts w:ascii="Times New Roman" w:eastAsia="Times New Roman" w:hAnsi="Times New Roman" w:cs="Times New Roman"/>
          <w:sz w:val="24"/>
          <w:szCs w:val="24"/>
        </w:rPr>
        <w:tab/>
      </w:r>
      <w:r w:rsidRPr="00075910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075910">
        <w:rPr>
          <w:rFonts w:ascii="Times New Roman" w:eastAsia="Times New Roman" w:hAnsi="Times New Roman" w:cs="Times New Roman"/>
          <w:sz w:val="24"/>
          <w:szCs w:val="24"/>
        </w:rPr>
        <w:tab/>
      </w:r>
      <w:r w:rsidRPr="00075910">
        <w:rPr>
          <w:rFonts w:ascii="Times New Roman" w:eastAsia="Times New Roman" w:hAnsi="Times New Roman" w:cs="Times New Roman"/>
          <w:sz w:val="24"/>
          <w:szCs w:val="24"/>
        </w:rPr>
        <w:tab/>
      </w:r>
      <w:r w:rsidRPr="00612F9B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7344D" w:rsidRPr="00075910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(подпись)</w:t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(инициалы, фамилия)</w:t>
      </w:r>
    </w:p>
    <w:p w:rsidR="0097344D" w:rsidRPr="00075910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7344D" w:rsidRPr="00F150B9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658C5">
        <w:rPr>
          <w:rFonts w:ascii="Times New Roman" w:hAnsi="Times New Roman" w:cs="Times New Roman"/>
          <w:sz w:val="24"/>
          <w:szCs w:val="24"/>
        </w:rPr>
        <w:t>огласовано:</w:t>
      </w:r>
    </w:p>
    <w:p w:rsidR="0097344D" w:rsidRPr="007D79E7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</w:t>
      </w:r>
      <w:r w:rsidRPr="00E658C5">
        <w:rPr>
          <w:rFonts w:ascii="Times New Roman" w:hAnsi="Times New Roman" w:cs="Times New Roman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58C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734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(инициалы, фамилия)</w:t>
      </w:r>
    </w:p>
    <w:p w:rsidR="0097344D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97344D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Частное образовательное учреждение высшего образования</w:t>
      </w:r>
    </w:p>
    <w:p w:rsidR="00BD5B9B" w:rsidRPr="00F95A7C" w:rsidRDefault="00BD5B9B" w:rsidP="00BD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«Международный институт Дизайна и Сервиса</w:t>
      </w: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97344D" w:rsidRPr="00F95A7C" w:rsidRDefault="00BD5B9B" w:rsidP="00BD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73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(ЧОУВО МИДиС</w:t>
      </w:r>
      <w:r w:rsidR="0097344D" w:rsidRPr="00F95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97344D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</w:t>
      </w: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Вид практики: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Обучающийся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7344D" w:rsidRPr="00E658C5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E658C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(Ф.И.О.)</w:t>
      </w:r>
    </w:p>
    <w:p w:rsidR="0097344D" w:rsidRPr="007E4152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Курс_______________________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 группа___________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Период прохождения практики  с «__» ______20__ г.  по  «__» ______20__ г.</w:t>
      </w:r>
    </w:p>
    <w:p w:rsidR="009734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Организация (база практики)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809"/>
        <w:gridCol w:w="5387"/>
        <w:gridCol w:w="2551"/>
      </w:tblGrid>
      <w:tr w:rsidR="0097344D" w:rsidTr="002F3026">
        <w:tc>
          <w:tcPr>
            <w:tcW w:w="1809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  <w:r w:rsidRPr="00D55885">
              <w:rPr>
                <w:szCs w:val="24"/>
              </w:rPr>
              <w:t xml:space="preserve">Дата </w:t>
            </w:r>
          </w:p>
        </w:tc>
        <w:tc>
          <w:tcPr>
            <w:tcW w:w="5387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  <w:r w:rsidRPr="00D55885">
              <w:rPr>
                <w:szCs w:val="24"/>
              </w:rPr>
              <w:t xml:space="preserve">Содержание работы </w:t>
            </w:r>
          </w:p>
        </w:tc>
        <w:tc>
          <w:tcPr>
            <w:tcW w:w="2551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  <w:r w:rsidRPr="00D55885">
              <w:rPr>
                <w:szCs w:val="24"/>
              </w:rPr>
              <w:t>Отметка о выполнении (подпись руководител</w:t>
            </w:r>
            <w:r w:rsidRPr="00825E95">
              <w:rPr>
                <w:szCs w:val="24"/>
              </w:rPr>
              <w:t>я</w:t>
            </w:r>
            <w:r w:rsidR="0088276D">
              <w:rPr>
                <w:szCs w:val="24"/>
              </w:rPr>
              <w:t xml:space="preserve"> от предприятия</w:t>
            </w:r>
            <w:r w:rsidRPr="00825E95">
              <w:rPr>
                <w:szCs w:val="24"/>
              </w:rPr>
              <w:t>)</w:t>
            </w:r>
          </w:p>
        </w:tc>
      </w:tr>
      <w:tr w:rsidR="0097344D" w:rsidTr="002F3026">
        <w:tc>
          <w:tcPr>
            <w:tcW w:w="1809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</w:p>
        </w:tc>
      </w:tr>
      <w:tr w:rsidR="0097344D" w:rsidTr="002F3026">
        <w:tc>
          <w:tcPr>
            <w:tcW w:w="1809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</w:p>
        </w:tc>
      </w:tr>
    </w:tbl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97344D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723B6B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23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Частное образовательное учреждение высшего образования</w:t>
      </w:r>
    </w:p>
    <w:p w:rsidR="00BD5B9B" w:rsidRPr="00F95A7C" w:rsidRDefault="00BD5B9B" w:rsidP="00BD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«Международный институт Дизайна и Сервиса</w:t>
      </w: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97344D" w:rsidRPr="00F95A7C" w:rsidRDefault="00BD5B9B" w:rsidP="00BD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73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(ЧОУВО МИДиС</w:t>
      </w:r>
      <w:r w:rsidR="0097344D" w:rsidRPr="00F95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97344D" w:rsidRPr="0029158B" w:rsidRDefault="0097344D" w:rsidP="0097344D">
      <w:pPr>
        <w:spacing w:after="0" w:line="240" w:lineRule="auto"/>
        <w:ind w:left="4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76D" w:rsidRDefault="0088276D" w:rsidP="0088276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76D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дизайна, рисунка и живописи</w:t>
      </w: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76D" w:rsidRDefault="0097344D" w:rsidP="0097344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1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8827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1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ПРАКТИКЕ</w:t>
      </w:r>
      <w:r w:rsidR="008827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7344D" w:rsidRPr="0029158B" w:rsidRDefault="0088276D" w:rsidP="0097344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(ПО ПРОФИЛЮ СПЕЦИАЛЬНОСТИ)</w:t>
      </w:r>
    </w:p>
    <w:p w:rsidR="0097344D" w:rsidRPr="000B68F0" w:rsidRDefault="0097344D" w:rsidP="0097344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0B68F0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0B68F0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0B68F0" w:rsidRDefault="0097344D" w:rsidP="0097344D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Специальность: </w:t>
      </w:r>
      <w:r w:rsidR="00477A31">
        <w:rPr>
          <w:rFonts w:ascii="Times New Roman" w:eastAsia="Times New Roman" w:hAnsi="Times New Roman" w:cs="Times New Roman"/>
          <w:color w:val="000000"/>
          <w:sz w:val="24"/>
          <w:szCs w:val="24"/>
        </w:rPr>
        <w:t>54.02.01 Дизайн (по отраслям)</w:t>
      </w:r>
    </w:p>
    <w:p w:rsidR="0097344D" w:rsidRPr="000B68F0" w:rsidRDefault="0097344D" w:rsidP="0097344D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8F0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выпускника: </w:t>
      </w:r>
      <w:r w:rsidR="00477A31">
        <w:rPr>
          <w:rFonts w:ascii="Times New Roman" w:eastAsia="Times New Roman" w:hAnsi="Times New Roman" w:cs="Times New Roman"/>
          <w:sz w:val="24"/>
          <w:szCs w:val="24"/>
        </w:rPr>
        <w:t>дизайнер</w:t>
      </w:r>
    </w:p>
    <w:p w:rsidR="0097344D" w:rsidRPr="000B68F0" w:rsidRDefault="0097344D" w:rsidP="0097344D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8F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обучения: очная</w:t>
      </w: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tabs>
          <w:tab w:val="left" w:pos="6804"/>
          <w:tab w:val="left" w:pos="6946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58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Выполнил:_______________</w:t>
      </w:r>
    </w:p>
    <w:p w:rsidR="0097344D" w:rsidRPr="0029158B" w:rsidRDefault="0097344D" w:rsidP="0097344D">
      <w:pPr>
        <w:spacing w:after="0" w:line="240" w:lineRule="auto"/>
        <w:ind w:left="7090" w:firstLine="698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9158B">
        <w:rPr>
          <w:rFonts w:ascii="Times New Roman" w:eastAsia="Times New Roman" w:hAnsi="Times New Roman" w:cs="Times New Roman"/>
          <w:color w:val="000000"/>
          <w:sz w:val="18"/>
          <w:szCs w:val="24"/>
        </w:rPr>
        <w:t>(Ф.И.О.)</w:t>
      </w:r>
    </w:p>
    <w:p w:rsidR="0097344D" w:rsidRPr="0029158B" w:rsidRDefault="0097344D" w:rsidP="0097344D">
      <w:pPr>
        <w:tabs>
          <w:tab w:val="left" w:pos="6804"/>
          <w:tab w:val="left" w:pos="6946"/>
        </w:tabs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58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Группа__________________</w:t>
      </w:r>
    </w:p>
    <w:p w:rsidR="0097344D" w:rsidRPr="0029158B" w:rsidRDefault="0097344D" w:rsidP="0097344D">
      <w:pPr>
        <w:spacing w:after="0" w:line="240" w:lineRule="auto"/>
        <w:ind w:left="10" w:right="92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ind w:left="10" w:right="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5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Проверил:_______________</w:t>
      </w:r>
    </w:p>
    <w:p w:rsidR="0097344D" w:rsidRPr="000B68F0" w:rsidRDefault="0097344D" w:rsidP="0097344D">
      <w:pPr>
        <w:spacing w:after="0" w:line="240" w:lineRule="auto"/>
        <w:ind w:left="7798" w:right="2" w:firstLine="698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(Ф.И.О.)</w:t>
      </w: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ind w:left="3747" w:right="-1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97344D" w:rsidRDefault="0097344D" w:rsidP="009734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7344D" w:rsidRPr="00BA6A5A" w:rsidRDefault="0097344D" w:rsidP="0097344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A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Частное образовательное учреждение высшего образования</w:t>
      </w:r>
    </w:p>
    <w:p w:rsidR="00BD5B9B" w:rsidRPr="00F95A7C" w:rsidRDefault="00BD5B9B" w:rsidP="00BD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«Международный институт Дизайна и Сервиса</w:t>
      </w: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97344D" w:rsidRPr="00F95A7C" w:rsidRDefault="00BD5B9B" w:rsidP="00BD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73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(ЧОУВО МИДиС</w:t>
      </w:r>
      <w:r w:rsidR="0097344D" w:rsidRPr="00F95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97344D" w:rsidRPr="0029158B" w:rsidRDefault="0097344D" w:rsidP="0097344D">
      <w:pPr>
        <w:spacing w:after="0" w:line="240" w:lineRule="auto"/>
        <w:ind w:left="4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76D" w:rsidRDefault="0088276D" w:rsidP="0088276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76D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дизайна, рисунка и живописи</w:t>
      </w:r>
    </w:p>
    <w:p w:rsidR="0088276D" w:rsidRDefault="0088276D" w:rsidP="0088276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7E4152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Специальность:</w:t>
      </w:r>
      <w:r w:rsidRPr="0061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54.02.01 Дизайн (по отраслям)</w:t>
      </w:r>
    </w:p>
    <w:p w:rsidR="0097344D" w:rsidRPr="007E4152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E41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7E41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(код и наименование специальности)</w:t>
      </w:r>
    </w:p>
    <w:p w:rsidR="0097344D" w:rsidRPr="007E4152" w:rsidRDefault="0097344D" w:rsidP="009734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44D" w:rsidRPr="007E4152" w:rsidRDefault="0097344D" w:rsidP="00882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 ЛИСТ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ИТОГАМ ПРОХОЖДЕНИЯ </w:t>
      </w:r>
      <w:r w:rsidR="0088276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  <w:r w:rsidR="0088276D">
        <w:rPr>
          <w:rFonts w:ascii="Times New Roman" w:eastAsia="Times New Roman" w:hAnsi="Times New Roman" w:cs="Times New Roman"/>
          <w:b/>
          <w:sz w:val="24"/>
          <w:szCs w:val="24"/>
        </w:rPr>
        <w:t xml:space="preserve"> (ПО ПРОФИЛЮ СПЕЦИАЛЬНОСТИ)</w:t>
      </w: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Обучающийся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7344D" w:rsidRPr="00E658C5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E658C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(Ф.И.О.)</w:t>
      </w:r>
    </w:p>
    <w:p w:rsidR="0097344D" w:rsidRPr="007E4152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Курс_______________________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 группа___________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Объем практики:  ___ недель(и)   ___ час(ов)</w:t>
      </w: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Период прохождения практики  с «__» ______20__ г.  по  «__» ______20__ г.</w:t>
      </w:r>
    </w:p>
    <w:p w:rsidR="009734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Организация (база практики)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b/>
          <w:sz w:val="24"/>
          <w:szCs w:val="24"/>
        </w:rPr>
        <w:t>Сведения об уровне освоения обучающимся профессиональных компетенций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7344D" w:rsidTr="002F3026">
        <w:trPr>
          <w:trHeight w:val="720"/>
        </w:trPr>
        <w:tc>
          <w:tcPr>
            <w:tcW w:w="993" w:type="dxa"/>
            <w:vMerge w:val="restart"/>
          </w:tcPr>
          <w:p w:rsidR="0097344D" w:rsidRPr="00146D72" w:rsidRDefault="0097344D" w:rsidP="002F3026">
            <w:pPr>
              <w:jc w:val="both"/>
              <w:rPr>
                <w:b/>
              </w:rPr>
            </w:pPr>
            <w:r w:rsidRPr="00146D72">
              <w:rPr>
                <w:b/>
              </w:rPr>
              <w:t>Код</w:t>
            </w:r>
          </w:p>
          <w:p w:rsidR="0097344D" w:rsidRPr="00146D72" w:rsidRDefault="0097344D" w:rsidP="002F3026">
            <w:pPr>
              <w:jc w:val="both"/>
              <w:rPr>
                <w:b/>
              </w:rPr>
            </w:pPr>
            <w:r w:rsidRPr="00146D72">
              <w:rPr>
                <w:b/>
              </w:rPr>
              <w:t>компетенции</w:t>
            </w:r>
          </w:p>
        </w:tc>
        <w:tc>
          <w:tcPr>
            <w:tcW w:w="3543" w:type="dxa"/>
            <w:vMerge w:val="restart"/>
          </w:tcPr>
          <w:p w:rsidR="0097344D" w:rsidRPr="00146D72" w:rsidRDefault="0097344D" w:rsidP="002F3026">
            <w:pPr>
              <w:jc w:val="center"/>
              <w:rPr>
                <w:b/>
              </w:rPr>
            </w:pPr>
            <w:r w:rsidRPr="00146D72">
              <w:rPr>
                <w:b/>
              </w:rPr>
              <w:t>Наименование компетенций</w:t>
            </w:r>
          </w:p>
        </w:tc>
        <w:tc>
          <w:tcPr>
            <w:tcW w:w="4678" w:type="dxa"/>
            <w:gridSpan w:val="8"/>
          </w:tcPr>
          <w:p w:rsidR="0097344D" w:rsidRPr="00146D72" w:rsidRDefault="0097344D" w:rsidP="002F3026">
            <w:pPr>
              <w:jc w:val="center"/>
              <w:rPr>
                <w:b/>
              </w:rPr>
            </w:pPr>
            <w:r w:rsidRPr="00146D72">
              <w:rPr>
                <w:b/>
              </w:rPr>
              <w:t>Оценка уровня освоения обучающимся профессиональных компетенций</w:t>
            </w:r>
          </w:p>
        </w:tc>
      </w:tr>
      <w:tr w:rsidR="0097344D" w:rsidTr="002F3026">
        <w:trPr>
          <w:trHeight w:val="231"/>
        </w:trPr>
        <w:tc>
          <w:tcPr>
            <w:tcW w:w="993" w:type="dxa"/>
            <w:vMerge/>
          </w:tcPr>
          <w:p w:rsidR="0097344D" w:rsidRPr="00146D72" w:rsidRDefault="0097344D" w:rsidP="002F3026">
            <w:pPr>
              <w:jc w:val="both"/>
              <w:rPr>
                <w:b/>
              </w:rPr>
            </w:pPr>
          </w:p>
        </w:tc>
        <w:tc>
          <w:tcPr>
            <w:tcW w:w="3543" w:type="dxa"/>
            <w:vMerge/>
          </w:tcPr>
          <w:p w:rsidR="0097344D" w:rsidRPr="00146D72" w:rsidRDefault="0097344D" w:rsidP="002F3026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:rsidR="0097344D" w:rsidRPr="00146D72" w:rsidRDefault="0097344D" w:rsidP="002F3026">
            <w:pPr>
              <w:jc w:val="center"/>
            </w:pPr>
            <w:r w:rsidRPr="00146D72">
              <w:t xml:space="preserve">Руководитель практики </w:t>
            </w:r>
          </w:p>
          <w:p w:rsidR="0097344D" w:rsidRPr="00146D72" w:rsidRDefault="0097344D" w:rsidP="002F3026">
            <w:pPr>
              <w:jc w:val="center"/>
              <w:rPr>
                <w:b/>
              </w:rPr>
            </w:pPr>
            <w:r w:rsidRPr="00146D72">
              <w:t>от организации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</w:tcBorders>
          </w:tcPr>
          <w:p w:rsidR="0097344D" w:rsidRPr="00146D72" w:rsidRDefault="0097344D" w:rsidP="002F3026">
            <w:pPr>
              <w:ind w:left="-142"/>
              <w:jc w:val="center"/>
              <w:rPr>
                <w:vertAlign w:val="superscript"/>
              </w:rPr>
            </w:pPr>
            <w:r w:rsidRPr="00146D72">
              <w:t>Руководитель практики от института</w:t>
            </w:r>
          </w:p>
        </w:tc>
      </w:tr>
      <w:tr w:rsidR="0097344D" w:rsidTr="002F3026">
        <w:trPr>
          <w:cantSplit/>
          <w:trHeight w:val="1741"/>
        </w:trPr>
        <w:tc>
          <w:tcPr>
            <w:tcW w:w="993" w:type="dxa"/>
            <w:vMerge/>
          </w:tcPr>
          <w:p w:rsidR="0097344D" w:rsidRPr="00146D72" w:rsidRDefault="0097344D" w:rsidP="002F3026">
            <w:pPr>
              <w:spacing w:line="360" w:lineRule="auto"/>
              <w:jc w:val="both"/>
            </w:pPr>
          </w:p>
        </w:tc>
        <w:tc>
          <w:tcPr>
            <w:tcW w:w="3543" w:type="dxa"/>
            <w:vMerge/>
          </w:tcPr>
          <w:p w:rsidR="0097344D" w:rsidRPr="00146D72" w:rsidRDefault="0097344D" w:rsidP="002F3026">
            <w:pPr>
              <w:spacing w:line="360" w:lineRule="auto"/>
              <w:jc w:val="both"/>
            </w:pPr>
          </w:p>
        </w:tc>
        <w:tc>
          <w:tcPr>
            <w:tcW w:w="567" w:type="dxa"/>
            <w:textDirection w:val="btLr"/>
          </w:tcPr>
          <w:p w:rsidR="0097344D" w:rsidRPr="00146D72" w:rsidRDefault="0097344D" w:rsidP="002F3026">
            <w:pPr>
              <w:ind w:left="113" w:right="113"/>
              <w:jc w:val="center"/>
            </w:pPr>
            <w:r w:rsidRPr="00146D72">
              <w:t>отлично</w:t>
            </w:r>
          </w:p>
          <w:p w:rsidR="0097344D" w:rsidRPr="00146D72" w:rsidRDefault="0097344D" w:rsidP="002F3026">
            <w:pPr>
              <w:ind w:left="113" w:right="113"/>
              <w:jc w:val="center"/>
            </w:pPr>
            <w:r w:rsidRPr="00146D72">
              <w:t>(высокий)</w:t>
            </w:r>
          </w:p>
        </w:tc>
        <w:tc>
          <w:tcPr>
            <w:tcW w:w="567" w:type="dxa"/>
            <w:textDirection w:val="btLr"/>
          </w:tcPr>
          <w:p w:rsidR="0097344D" w:rsidRPr="00146D72" w:rsidRDefault="0097344D" w:rsidP="002F3026">
            <w:pPr>
              <w:ind w:left="113" w:right="113"/>
              <w:jc w:val="center"/>
            </w:pPr>
            <w:r w:rsidRPr="00146D72">
              <w:t>хорошо</w:t>
            </w:r>
          </w:p>
          <w:p w:rsidR="0097344D" w:rsidRPr="00146D72" w:rsidRDefault="0097344D" w:rsidP="002F3026">
            <w:pPr>
              <w:ind w:left="113" w:right="113"/>
              <w:jc w:val="center"/>
            </w:pPr>
            <w:r w:rsidRPr="00146D72">
              <w:t>(средний)</w:t>
            </w:r>
          </w:p>
        </w:tc>
        <w:tc>
          <w:tcPr>
            <w:tcW w:w="567" w:type="dxa"/>
            <w:textDirection w:val="btLr"/>
          </w:tcPr>
          <w:p w:rsidR="0097344D" w:rsidRPr="00146D72" w:rsidRDefault="00146D72" w:rsidP="002F3026">
            <w:pPr>
              <w:ind w:left="113" w:right="113"/>
              <w:jc w:val="center"/>
            </w:pPr>
            <w:r>
              <w:t>у</w:t>
            </w:r>
            <w:r w:rsidR="0097344D" w:rsidRPr="00146D72">
              <w:t>довлетвори</w:t>
            </w:r>
            <w:r>
              <w:t>-</w:t>
            </w:r>
            <w:r w:rsidR="0097344D" w:rsidRPr="00146D72">
              <w:t>тельно</w:t>
            </w:r>
          </w:p>
          <w:p w:rsidR="0097344D" w:rsidRPr="00146D72" w:rsidRDefault="0097344D" w:rsidP="002F3026">
            <w:pPr>
              <w:ind w:left="113" w:right="113"/>
              <w:jc w:val="center"/>
            </w:pPr>
            <w:r w:rsidRPr="00146D72">
              <w:t>(низкий)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</w:tcPr>
          <w:p w:rsidR="0097344D" w:rsidRPr="00146D72" w:rsidRDefault="00146D72" w:rsidP="002F3026">
            <w:pPr>
              <w:ind w:left="113" w:right="113"/>
              <w:jc w:val="center"/>
            </w:pPr>
            <w:r>
              <w:t>н</w:t>
            </w:r>
            <w:r w:rsidR="0097344D" w:rsidRPr="00146D72">
              <w:t>еудовлетвори</w:t>
            </w:r>
            <w:r>
              <w:t>-</w:t>
            </w:r>
            <w:r w:rsidR="0097344D" w:rsidRPr="00146D72">
              <w:t>тельно</w:t>
            </w:r>
          </w:p>
          <w:p w:rsidR="0097344D" w:rsidRPr="00146D72" w:rsidRDefault="0097344D" w:rsidP="002F3026">
            <w:pPr>
              <w:ind w:left="113" w:right="113"/>
              <w:jc w:val="center"/>
            </w:pPr>
            <w:r w:rsidRPr="00146D72">
              <w:t>(не сформир.)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97344D" w:rsidRPr="00146D72" w:rsidRDefault="0097344D" w:rsidP="002F3026">
            <w:pPr>
              <w:ind w:left="113" w:right="113"/>
              <w:jc w:val="center"/>
            </w:pPr>
            <w:r w:rsidRPr="00146D72">
              <w:t>отлично</w:t>
            </w:r>
          </w:p>
          <w:p w:rsidR="0097344D" w:rsidRPr="00146D72" w:rsidRDefault="0097344D" w:rsidP="002F3026">
            <w:pPr>
              <w:ind w:left="113" w:right="113"/>
              <w:jc w:val="center"/>
            </w:pPr>
            <w:r w:rsidRPr="00146D72">
              <w:t>(высокий)</w:t>
            </w:r>
          </w:p>
        </w:tc>
        <w:tc>
          <w:tcPr>
            <w:tcW w:w="567" w:type="dxa"/>
            <w:textDirection w:val="btLr"/>
          </w:tcPr>
          <w:p w:rsidR="0097344D" w:rsidRPr="00146D72" w:rsidRDefault="0097344D" w:rsidP="002F3026">
            <w:pPr>
              <w:ind w:left="113" w:right="113"/>
              <w:jc w:val="center"/>
            </w:pPr>
            <w:r w:rsidRPr="00146D72">
              <w:t>хорошо</w:t>
            </w:r>
          </w:p>
          <w:p w:rsidR="0097344D" w:rsidRPr="00146D72" w:rsidRDefault="0097344D" w:rsidP="002F3026">
            <w:pPr>
              <w:ind w:left="113" w:right="113"/>
              <w:jc w:val="center"/>
            </w:pPr>
            <w:r w:rsidRPr="00146D72">
              <w:t>(средний)</w:t>
            </w:r>
          </w:p>
        </w:tc>
        <w:tc>
          <w:tcPr>
            <w:tcW w:w="567" w:type="dxa"/>
            <w:textDirection w:val="btLr"/>
          </w:tcPr>
          <w:p w:rsidR="0097344D" w:rsidRPr="00146D72" w:rsidRDefault="00146D72" w:rsidP="002F3026">
            <w:pPr>
              <w:ind w:left="113" w:right="113"/>
              <w:jc w:val="center"/>
            </w:pPr>
            <w:r>
              <w:t>у</w:t>
            </w:r>
            <w:r w:rsidR="0097344D" w:rsidRPr="00146D72">
              <w:t>довлетвори</w:t>
            </w:r>
            <w:r>
              <w:t>-</w:t>
            </w:r>
            <w:r w:rsidR="0097344D" w:rsidRPr="00146D72">
              <w:t>тельно</w:t>
            </w:r>
          </w:p>
          <w:p w:rsidR="0097344D" w:rsidRPr="00146D72" w:rsidRDefault="0097344D" w:rsidP="002F3026">
            <w:pPr>
              <w:ind w:left="113" w:right="113"/>
              <w:jc w:val="center"/>
            </w:pPr>
            <w:r w:rsidRPr="00146D72">
              <w:t>(низкий)</w:t>
            </w:r>
          </w:p>
        </w:tc>
        <w:tc>
          <w:tcPr>
            <w:tcW w:w="709" w:type="dxa"/>
            <w:textDirection w:val="btLr"/>
          </w:tcPr>
          <w:p w:rsidR="0097344D" w:rsidRPr="00146D72" w:rsidRDefault="00146D72" w:rsidP="002F3026">
            <w:pPr>
              <w:ind w:left="113" w:right="113"/>
              <w:jc w:val="center"/>
            </w:pPr>
            <w:r>
              <w:t>Н</w:t>
            </w:r>
            <w:r w:rsidR="0097344D" w:rsidRPr="00146D72">
              <w:t>еудовлетвори</w:t>
            </w:r>
            <w:r>
              <w:t>-</w:t>
            </w:r>
            <w:r w:rsidR="0097344D" w:rsidRPr="00146D72">
              <w:t>тельно</w:t>
            </w:r>
          </w:p>
          <w:p w:rsidR="0097344D" w:rsidRPr="00146D72" w:rsidRDefault="0097344D" w:rsidP="002F3026">
            <w:pPr>
              <w:ind w:left="113" w:right="113"/>
              <w:jc w:val="center"/>
            </w:pPr>
            <w:r w:rsidRPr="00146D72">
              <w:t>(не сформир.)</w:t>
            </w:r>
          </w:p>
        </w:tc>
      </w:tr>
      <w:tr w:rsidR="00146D72" w:rsidTr="00B5458D">
        <w:tc>
          <w:tcPr>
            <w:tcW w:w="993" w:type="dxa"/>
          </w:tcPr>
          <w:p w:rsidR="00146D72" w:rsidRPr="00146D72" w:rsidRDefault="00146D72" w:rsidP="00146D72">
            <w:pPr>
              <w:jc w:val="center"/>
            </w:pPr>
            <w:r w:rsidRPr="00146D72">
              <w:t>ОК 1.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146D72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</w:tcPr>
          <w:p w:rsidR="00146D72" w:rsidRPr="00146D72" w:rsidRDefault="00146D72" w:rsidP="00146D72">
            <w:pPr>
              <w:jc w:val="center"/>
            </w:pPr>
            <w:r w:rsidRPr="00146D72">
              <w:t>ОК 2.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146D72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</w:tcPr>
          <w:p w:rsidR="00146D72" w:rsidRPr="00146D72" w:rsidRDefault="00146D72" w:rsidP="00146D72">
            <w:pPr>
              <w:jc w:val="center"/>
            </w:pPr>
            <w:r w:rsidRPr="00146D72">
              <w:t>ОК 3.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146D72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</w:tcPr>
          <w:p w:rsidR="00146D72" w:rsidRPr="00146D72" w:rsidRDefault="00146D72" w:rsidP="00146D72">
            <w:pPr>
              <w:jc w:val="center"/>
            </w:pPr>
            <w:r w:rsidRPr="00146D72">
              <w:t>ОК 4.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146D72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</w:tcPr>
          <w:p w:rsidR="00146D72" w:rsidRPr="00146D72" w:rsidRDefault="00146D72" w:rsidP="00146D72">
            <w:pPr>
              <w:jc w:val="center"/>
            </w:pPr>
            <w:r w:rsidRPr="00146D72">
              <w:lastRenderedPageBreak/>
              <w:t>ОК 5.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146D72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</w:tcPr>
          <w:p w:rsidR="00146D72" w:rsidRPr="00146D72" w:rsidRDefault="00146D72" w:rsidP="00146D72">
            <w:pPr>
              <w:jc w:val="center"/>
            </w:pPr>
            <w:r w:rsidRPr="00146D72">
              <w:t>ОК 6.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146D72">
              <w:rPr>
                <w:sz w:val="22"/>
                <w:szCs w:val="22"/>
              </w:rPr>
              <w:t>Работать в коллективе, эффективно общаться с коллегами, руководством, потребителями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</w:tcPr>
          <w:p w:rsidR="00146D72" w:rsidRPr="00146D72" w:rsidRDefault="00146D72" w:rsidP="00146D72">
            <w:pPr>
              <w:jc w:val="center"/>
            </w:pPr>
            <w:r w:rsidRPr="00146D72">
              <w:t>ОК 7.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146D72"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</w:tcPr>
          <w:p w:rsidR="00146D72" w:rsidRPr="00146D72" w:rsidRDefault="00146D72" w:rsidP="00146D72">
            <w:pPr>
              <w:jc w:val="center"/>
            </w:pPr>
            <w:r w:rsidRPr="00146D72">
              <w:t>ОК 8.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146D72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</w:tcPr>
          <w:p w:rsidR="00146D72" w:rsidRPr="00146D72" w:rsidRDefault="00146D72" w:rsidP="00146D72">
            <w:pPr>
              <w:jc w:val="center"/>
            </w:pPr>
            <w:r w:rsidRPr="00146D72">
              <w:t>ОК 9.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146D72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jc w:val="center"/>
              <w:rPr>
                <w:rFonts w:eastAsia="Calibri"/>
              </w:rPr>
            </w:pPr>
            <w:r w:rsidRPr="00146D72">
              <w:rPr>
                <w:rFonts w:eastAsia="Calibri"/>
              </w:rPr>
              <w:t>ПК 1.1.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</w:pPr>
            <w:r w:rsidRPr="00146D72">
              <w:t>Проводить предпроектный анализ для разработки дизайн-проектов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jc w:val="center"/>
              <w:rPr>
                <w:rFonts w:eastAsia="Calibri"/>
              </w:rPr>
            </w:pPr>
            <w:r w:rsidRPr="00146D72">
              <w:rPr>
                <w:rFonts w:eastAsia="Calibri"/>
              </w:rPr>
              <w:t>ПК 1.2.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  <w:rPr>
                <w:rFonts w:eastAsia="Calibri"/>
              </w:rPr>
            </w:pPr>
            <w:r w:rsidRPr="00146D72">
              <w:t>Осуществлять процесс дизайнерского проектирования с учетом современных тенденций в области дизайна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jc w:val="center"/>
              <w:rPr>
                <w:rFonts w:eastAsia="Calibri"/>
              </w:rPr>
            </w:pPr>
            <w:r w:rsidRPr="00146D72">
              <w:rPr>
                <w:rFonts w:eastAsia="Calibri"/>
              </w:rPr>
              <w:t>ПК 1.3.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  <w:rPr>
                <w:rFonts w:eastAsia="Calibri"/>
              </w:rPr>
            </w:pPr>
            <w:r w:rsidRPr="00146D72">
              <w:t>Производить расчеты технико-экономического обоснования предлагаемого проекта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jc w:val="center"/>
              <w:rPr>
                <w:rFonts w:eastAsia="Calibri"/>
              </w:rPr>
            </w:pPr>
            <w:r w:rsidRPr="00146D72">
              <w:rPr>
                <w:rFonts w:eastAsia="Calibri"/>
              </w:rPr>
              <w:t>ПК 1.4.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</w:pPr>
            <w:r w:rsidRPr="00146D72">
              <w:t>Разрабатывать колористическое решение дизайн-проекта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jc w:val="center"/>
              <w:rPr>
                <w:rFonts w:eastAsia="Calibri"/>
              </w:rPr>
            </w:pPr>
            <w:r w:rsidRPr="00146D72">
              <w:rPr>
                <w:rFonts w:eastAsia="Calibri"/>
              </w:rPr>
              <w:t xml:space="preserve">ПК 1.5. 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</w:pPr>
            <w:r w:rsidRPr="00146D72">
              <w:t>Выполнять эскизы с использованием различных графических средств и приемов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jc w:val="center"/>
              <w:rPr>
                <w:rFonts w:eastAsia="Calibri"/>
              </w:rPr>
            </w:pPr>
            <w:r w:rsidRPr="00146D72">
              <w:rPr>
                <w:rFonts w:eastAsia="Calibri"/>
              </w:rPr>
              <w:t>ПК 2.1.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</w:pPr>
            <w:r w:rsidRPr="00146D72">
              <w:t>Применять материалы с учетом их формообразующих свойств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jc w:val="center"/>
              <w:rPr>
                <w:rFonts w:eastAsia="Calibri"/>
              </w:rPr>
            </w:pPr>
            <w:r w:rsidRPr="00146D72">
              <w:rPr>
                <w:rFonts w:eastAsia="Calibri"/>
              </w:rPr>
              <w:t>ПК 2.2.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</w:pPr>
            <w:r w:rsidRPr="00146D72">
              <w:t>Выполнять эталонные образцы объекта дизайна или его отдельные элементы в макете, материале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jc w:val="center"/>
              <w:rPr>
                <w:rFonts w:eastAsia="Calibri"/>
              </w:rPr>
            </w:pPr>
            <w:r w:rsidRPr="00146D72">
              <w:rPr>
                <w:rFonts w:eastAsia="Calibri"/>
              </w:rPr>
              <w:t>ПК 2.3.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</w:pPr>
            <w:r w:rsidRPr="00146D72">
              <w:t>Разрабатывать конструкцию изделия с учетом технологии изготовления, выполнять технические чертежи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jc w:val="center"/>
              <w:rPr>
                <w:rFonts w:eastAsia="Calibri"/>
              </w:rPr>
            </w:pPr>
            <w:r w:rsidRPr="00146D72">
              <w:rPr>
                <w:rFonts w:eastAsia="Calibri"/>
              </w:rPr>
              <w:t>ПК 2.4.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</w:pPr>
            <w:r w:rsidRPr="00146D72">
              <w:t>Разрабатывать технологическую карту изготовления изделия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jc w:val="center"/>
              <w:rPr>
                <w:rFonts w:eastAsia="Calibri"/>
              </w:rPr>
            </w:pPr>
            <w:r w:rsidRPr="00146D72">
              <w:rPr>
                <w:rFonts w:eastAsia="Calibri"/>
              </w:rPr>
              <w:t>ПК 3.1.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</w:pPr>
            <w:r w:rsidRPr="00146D72">
              <w:t>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jc w:val="center"/>
              <w:rPr>
                <w:rFonts w:eastAsia="Calibri"/>
              </w:rPr>
            </w:pPr>
            <w:r w:rsidRPr="00146D72">
              <w:rPr>
                <w:rFonts w:eastAsia="Calibri"/>
              </w:rPr>
              <w:t>ПК 3.2.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</w:pPr>
            <w:r w:rsidRPr="00146D72">
              <w:t xml:space="preserve">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</w:t>
            </w:r>
            <w:r w:rsidRPr="00146D72">
              <w:lastRenderedPageBreak/>
              <w:t>предметно-пространственных комплексов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146D72">
              <w:rPr>
                <w:rFonts w:eastAsia="Calibri"/>
              </w:rPr>
              <w:t>ПК 4.1.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</w:pPr>
            <w:r w:rsidRPr="00146D72">
              <w:t>Составлять конкретные задания для реализации дизайн-проекта на основе технологических карт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146D72">
              <w:rPr>
                <w:rFonts w:eastAsia="Calibri"/>
              </w:rPr>
              <w:t>ПК 4.2.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</w:pPr>
            <w:r w:rsidRPr="00146D72">
              <w:t xml:space="preserve">Планировать собственную деятельность 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B5458D">
        <w:tc>
          <w:tcPr>
            <w:tcW w:w="993" w:type="dxa"/>
            <w:vAlign w:val="center"/>
          </w:tcPr>
          <w:p w:rsidR="00146D72" w:rsidRPr="00146D72" w:rsidRDefault="00146D72" w:rsidP="00146D7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146D72">
              <w:t>ПК 4.3.</w:t>
            </w:r>
          </w:p>
        </w:tc>
        <w:tc>
          <w:tcPr>
            <w:tcW w:w="3543" w:type="dxa"/>
            <w:vAlign w:val="center"/>
          </w:tcPr>
          <w:p w:rsidR="00146D72" w:rsidRPr="00146D72" w:rsidRDefault="00146D72" w:rsidP="00146D72">
            <w:pPr>
              <w:jc w:val="both"/>
            </w:pPr>
            <w:r w:rsidRPr="00146D72">
              <w:t>Контролировать сроки и качество выполненных заданий</w:t>
            </w: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  <w:tr w:rsidR="00146D72" w:rsidTr="002F3026">
        <w:tc>
          <w:tcPr>
            <w:tcW w:w="4536" w:type="dxa"/>
            <w:gridSpan w:val="2"/>
          </w:tcPr>
          <w:p w:rsidR="00146D72" w:rsidRPr="00146D72" w:rsidRDefault="00146D72" w:rsidP="00146D72">
            <w:pPr>
              <w:spacing w:line="360" w:lineRule="auto"/>
              <w:jc w:val="both"/>
            </w:pPr>
            <w:r w:rsidRPr="00146D72">
              <w:t>Итоговая оценка</w:t>
            </w:r>
          </w:p>
        </w:tc>
        <w:tc>
          <w:tcPr>
            <w:tcW w:w="4678" w:type="dxa"/>
            <w:gridSpan w:val="8"/>
          </w:tcPr>
          <w:p w:rsidR="00146D72" w:rsidRPr="00146D72" w:rsidRDefault="00146D72" w:rsidP="00146D72">
            <w:pPr>
              <w:spacing w:line="360" w:lineRule="auto"/>
              <w:jc w:val="both"/>
            </w:pPr>
          </w:p>
        </w:tc>
      </w:tr>
    </w:tbl>
    <w:p w:rsidR="0097344D" w:rsidRDefault="0097344D" w:rsidP="0097344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7344D" w:rsidRPr="00E038F1" w:rsidRDefault="0097344D" w:rsidP="0097344D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Дата  «____»__________ 20___ г.</w:t>
      </w:r>
    </w:p>
    <w:p w:rsidR="009734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4D" w:rsidRPr="00E038F1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7344D" w:rsidRPr="00E038F1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практики от организации</w:t>
      </w:r>
    </w:p>
    <w:p w:rsidR="0097344D" w:rsidRPr="00E038F1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___________________</w:t>
      </w:r>
    </w:p>
    <w:p w:rsidR="0097344D" w:rsidRPr="00534C2F" w:rsidRDefault="0097344D" w:rsidP="0097344D">
      <w:pPr>
        <w:spacing w:after="0" w:line="240" w:lineRule="auto"/>
        <w:ind w:left="28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534C2F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534C2F">
        <w:rPr>
          <w:rFonts w:ascii="Times New Roman" w:eastAsia="Times New Roman" w:hAnsi="Times New Roman" w:cs="Times New Roman"/>
          <w:sz w:val="18"/>
          <w:szCs w:val="18"/>
        </w:rPr>
        <w:tab/>
      </w:r>
      <w:r w:rsidRPr="00534C2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 w:rsidRPr="00534C2F">
        <w:rPr>
          <w:rFonts w:ascii="Times New Roman" w:eastAsia="Times New Roman" w:hAnsi="Times New Roman" w:cs="Times New Roman"/>
          <w:sz w:val="18"/>
          <w:szCs w:val="18"/>
        </w:rPr>
        <w:t>(инициалы, фамилия)</w:t>
      </w:r>
    </w:p>
    <w:p w:rsidR="0097344D" w:rsidRPr="00E658C5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7344D" w:rsidRPr="00E2008A" w:rsidRDefault="0097344D" w:rsidP="0097344D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658C5">
        <w:rPr>
          <w:rFonts w:ascii="Times New Roman" w:hAnsi="Times New Roman" w:cs="Times New Roman"/>
          <w:sz w:val="24"/>
          <w:szCs w:val="24"/>
        </w:rPr>
        <w:t xml:space="preserve">практики от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038F1">
        <w:rPr>
          <w:rFonts w:ascii="Times New Roman" w:hAnsi="Times New Roman" w:cs="Times New Roman"/>
          <w:sz w:val="24"/>
          <w:szCs w:val="24"/>
        </w:rPr>
        <w:t>организации</w:t>
      </w:r>
    </w:p>
    <w:p w:rsidR="0097344D" w:rsidRPr="00E658C5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8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658C5">
        <w:rPr>
          <w:rFonts w:ascii="Times New Roman" w:eastAsia="Times New Roman" w:hAnsi="Times New Roman" w:cs="Times New Roman"/>
          <w:sz w:val="24"/>
          <w:szCs w:val="24"/>
        </w:rPr>
        <w:tab/>
      </w:r>
      <w:r w:rsidRPr="00E658C5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E658C5">
        <w:rPr>
          <w:rFonts w:ascii="Times New Roman" w:eastAsia="Times New Roman" w:hAnsi="Times New Roman" w:cs="Times New Roman"/>
          <w:sz w:val="24"/>
          <w:szCs w:val="24"/>
        </w:rPr>
        <w:tab/>
      </w:r>
      <w:r w:rsidRPr="00E658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___________________</w:t>
      </w:r>
    </w:p>
    <w:p w:rsidR="0097344D" w:rsidRPr="00534C2F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534C2F">
        <w:rPr>
          <w:rFonts w:ascii="Times New Roman" w:eastAsia="Times New Roman" w:hAnsi="Times New Roman" w:cs="Times New Roman"/>
          <w:sz w:val="18"/>
          <w:szCs w:val="18"/>
        </w:rPr>
        <w:t xml:space="preserve">        (подпись)</w:t>
      </w:r>
      <w:r w:rsidRPr="00534C2F">
        <w:rPr>
          <w:rFonts w:ascii="Times New Roman" w:eastAsia="Times New Roman" w:hAnsi="Times New Roman" w:cs="Times New Roman"/>
          <w:sz w:val="18"/>
          <w:szCs w:val="18"/>
        </w:rPr>
        <w:tab/>
      </w:r>
      <w:r w:rsidRPr="00534C2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534C2F">
        <w:rPr>
          <w:rFonts w:ascii="Times New Roman" w:eastAsia="Times New Roman" w:hAnsi="Times New Roman" w:cs="Times New Roman"/>
          <w:sz w:val="18"/>
          <w:szCs w:val="18"/>
        </w:rPr>
        <w:t xml:space="preserve"> (инициалы, фамилия)</w:t>
      </w:r>
    </w:p>
    <w:p w:rsidR="0097344D" w:rsidRPr="007E4152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D72" w:rsidRDefault="00146D72" w:rsidP="009734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7344D" w:rsidRPr="00825E95" w:rsidRDefault="0097344D" w:rsidP="009734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5E9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97344D" w:rsidRPr="00F95A7C" w:rsidRDefault="0097344D" w:rsidP="0097344D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95A7C">
        <w:rPr>
          <w:rFonts w:ascii="Times New Roman" w:eastAsia="Times New Roman" w:hAnsi="Times New Roman" w:cs="Times New Roman"/>
          <w:color w:val="FF0000"/>
          <w:sz w:val="28"/>
          <w:szCs w:val="28"/>
        </w:rPr>
        <w:t>*на фирменном бланке организации</w:t>
      </w: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41C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41C">
        <w:rPr>
          <w:rFonts w:ascii="Times New Roman" w:eastAsia="Times New Roman" w:hAnsi="Times New Roman" w:cs="Times New Roman"/>
          <w:sz w:val="28"/>
          <w:szCs w:val="28"/>
        </w:rPr>
        <w:t>на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97344D" w:rsidRPr="007D79E7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7D79E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(ФИО)</w:t>
      </w:r>
    </w:p>
    <w:p w:rsidR="0097344D" w:rsidRPr="00E038F1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>Курс________________________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_____группа______________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7344D" w:rsidRPr="00E038F1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>Специальность:______________________________________________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038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(код и наименование специальности)</w:t>
      </w:r>
    </w:p>
    <w:p w:rsidR="009734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Проходившего (шей)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практику  с «__» ______20__ г.  по  «__» ______20__ г.</w:t>
      </w:r>
    </w:p>
    <w:p w:rsidR="0097344D" w:rsidRPr="007D79E7" w:rsidRDefault="0097344D" w:rsidP="0097344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(вид </w:t>
      </w:r>
      <w:r w:rsidRPr="00612C75">
        <w:rPr>
          <w:rFonts w:ascii="Times New Roman" w:hAnsi="Times New Roman" w:cs="Times New Roman"/>
          <w:sz w:val="24"/>
          <w:szCs w:val="24"/>
          <w:vertAlign w:val="superscript"/>
        </w:rPr>
        <w:t>практики)</w:t>
      </w:r>
    </w:p>
    <w:p w:rsidR="0097344D" w:rsidRPr="00E038F1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а базе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038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 наименование организации)</w:t>
      </w:r>
    </w:p>
    <w:p w:rsidR="0097344D" w:rsidRDefault="0097344D" w:rsidP="0097344D">
      <w:pPr>
        <w:spacing w:after="0" w:line="240" w:lineRule="auto"/>
        <w:rPr>
          <w:rFonts w:ascii="Times New Roman" w:hAnsi="Times New Roman" w:cs="Times New Roman"/>
        </w:rPr>
      </w:pPr>
    </w:p>
    <w:p w:rsidR="0097344D" w:rsidRPr="00612C75" w:rsidRDefault="0097344D" w:rsidP="00973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выполнения индивидуальных</w:t>
      </w:r>
      <w:r w:rsidRPr="00612C75">
        <w:rPr>
          <w:rFonts w:ascii="Times New Roman" w:hAnsi="Times New Roman" w:cs="Times New Roman"/>
          <w:b/>
          <w:sz w:val="24"/>
          <w:szCs w:val="24"/>
        </w:rPr>
        <w:t xml:space="preserve"> заданий:</w:t>
      </w:r>
    </w:p>
    <w:p w:rsidR="0097344D" w:rsidRPr="00E038F1" w:rsidRDefault="0097344D" w:rsidP="009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уровень теоретической подготовки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344D" w:rsidRPr="00E038F1" w:rsidRDefault="0097344D" w:rsidP="009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>качество выполненных работ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344D" w:rsidRDefault="0097344D" w:rsidP="009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 xml:space="preserve">трудовая дисциплина и соблюдение </w:t>
      </w:r>
      <w:r>
        <w:rPr>
          <w:rFonts w:ascii="Times New Roman" w:hAnsi="Times New Roman" w:cs="Times New Roman"/>
          <w:sz w:val="24"/>
          <w:szCs w:val="24"/>
        </w:rPr>
        <w:t>охраны труда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F1">
        <w:rPr>
          <w:rFonts w:ascii="Times New Roman" w:hAnsi="Times New Roman" w:cs="Times New Roman"/>
          <w:b/>
          <w:sz w:val="24"/>
          <w:szCs w:val="24"/>
        </w:rPr>
        <w:t xml:space="preserve">Оценка уровня </w:t>
      </w:r>
      <w:r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E038F1">
        <w:rPr>
          <w:rFonts w:ascii="Times New Roman" w:hAnsi="Times New Roman" w:cs="Times New Roman"/>
          <w:b/>
          <w:sz w:val="24"/>
          <w:szCs w:val="24"/>
        </w:rPr>
        <w:t xml:space="preserve"> компетенций 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9"/>
        <w:gridCol w:w="1394"/>
        <w:gridCol w:w="1315"/>
        <w:gridCol w:w="2029"/>
        <w:gridCol w:w="2245"/>
      </w:tblGrid>
      <w:tr w:rsidR="0097344D" w:rsidRPr="00146D72" w:rsidTr="002F3026">
        <w:tc>
          <w:tcPr>
            <w:tcW w:w="3274" w:type="dxa"/>
            <w:vMerge w:val="restart"/>
          </w:tcPr>
          <w:p w:rsidR="0097344D" w:rsidRPr="00146D72" w:rsidRDefault="0097344D" w:rsidP="002F3026">
            <w:pPr>
              <w:jc w:val="center"/>
            </w:pPr>
            <w:r w:rsidRPr="00146D72">
              <w:t>Формируемые общие и профессиональные компетенции</w:t>
            </w:r>
          </w:p>
        </w:tc>
        <w:tc>
          <w:tcPr>
            <w:tcW w:w="6438" w:type="dxa"/>
            <w:gridSpan w:val="4"/>
          </w:tcPr>
          <w:p w:rsidR="0097344D" w:rsidRPr="00146D72" w:rsidRDefault="0097344D" w:rsidP="002F3026">
            <w:pPr>
              <w:jc w:val="center"/>
            </w:pPr>
            <w:r w:rsidRPr="00146D72">
              <w:t>Уровень освоения компетенций</w:t>
            </w:r>
          </w:p>
        </w:tc>
      </w:tr>
      <w:tr w:rsidR="0097344D" w:rsidRPr="00146D72" w:rsidTr="002F3026">
        <w:tc>
          <w:tcPr>
            <w:tcW w:w="3274" w:type="dxa"/>
            <w:vMerge/>
          </w:tcPr>
          <w:p w:rsidR="0097344D" w:rsidRPr="00146D72" w:rsidRDefault="0097344D" w:rsidP="002F3026">
            <w:pPr>
              <w:jc w:val="center"/>
            </w:pPr>
          </w:p>
        </w:tc>
        <w:tc>
          <w:tcPr>
            <w:tcW w:w="1588" w:type="dxa"/>
          </w:tcPr>
          <w:p w:rsidR="0097344D" w:rsidRPr="00146D72" w:rsidRDefault="0097344D" w:rsidP="002F3026">
            <w:pPr>
              <w:jc w:val="center"/>
            </w:pPr>
            <w:r w:rsidRPr="00146D72">
              <w:t>отлично</w:t>
            </w:r>
          </w:p>
          <w:p w:rsidR="0097344D" w:rsidRPr="00146D72" w:rsidRDefault="0097344D" w:rsidP="002F3026">
            <w:pPr>
              <w:jc w:val="center"/>
            </w:pPr>
            <w:r w:rsidRPr="00146D72">
              <w:t>(высокий)</w:t>
            </w:r>
          </w:p>
        </w:tc>
        <w:tc>
          <w:tcPr>
            <w:tcW w:w="1469" w:type="dxa"/>
          </w:tcPr>
          <w:p w:rsidR="0097344D" w:rsidRPr="00146D72" w:rsidRDefault="0097344D" w:rsidP="002F3026">
            <w:pPr>
              <w:jc w:val="center"/>
            </w:pPr>
            <w:r w:rsidRPr="00146D72">
              <w:t>хорошо</w:t>
            </w:r>
          </w:p>
          <w:p w:rsidR="0097344D" w:rsidRPr="00146D72" w:rsidRDefault="0097344D" w:rsidP="002F3026">
            <w:pPr>
              <w:jc w:val="center"/>
            </w:pPr>
            <w:r w:rsidRPr="00146D72">
              <w:t>(средний)</w:t>
            </w:r>
          </w:p>
        </w:tc>
        <w:tc>
          <w:tcPr>
            <w:tcW w:w="1690" w:type="dxa"/>
          </w:tcPr>
          <w:p w:rsidR="0097344D" w:rsidRPr="00146D72" w:rsidRDefault="0097344D" w:rsidP="002F3026">
            <w:pPr>
              <w:jc w:val="center"/>
            </w:pPr>
            <w:r w:rsidRPr="00146D72">
              <w:t>удовлетворительно</w:t>
            </w:r>
          </w:p>
          <w:p w:rsidR="0097344D" w:rsidRPr="00146D72" w:rsidRDefault="0097344D" w:rsidP="002F3026">
            <w:pPr>
              <w:jc w:val="center"/>
            </w:pPr>
            <w:r w:rsidRPr="00146D72">
              <w:t>(низкий)</w:t>
            </w:r>
          </w:p>
        </w:tc>
        <w:tc>
          <w:tcPr>
            <w:tcW w:w="1691" w:type="dxa"/>
          </w:tcPr>
          <w:p w:rsidR="0097344D" w:rsidRPr="00146D72" w:rsidRDefault="0097344D" w:rsidP="002F3026">
            <w:pPr>
              <w:jc w:val="center"/>
            </w:pPr>
            <w:r w:rsidRPr="00146D72">
              <w:t>неудовлетворительно</w:t>
            </w:r>
          </w:p>
          <w:p w:rsidR="0097344D" w:rsidRPr="00146D72" w:rsidRDefault="0097344D" w:rsidP="002F3026">
            <w:pPr>
              <w:jc w:val="center"/>
            </w:pPr>
            <w:r w:rsidRPr="00146D72">
              <w:t>(не сформир.)</w:t>
            </w:r>
          </w:p>
        </w:tc>
      </w:tr>
      <w:tr w:rsidR="0097344D" w:rsidRPr="00146D72" w:rsidTr="002F3026">
        <w:tc>
          <w:tcPr>
            <w:tcW w:w="9712" w:type="dxa"/>
            <w:gridSpan w:val="5"/>
          </w:tcPr>
          <w:p w:rsidR="0097344D" w:rsidRPr="00146D72" w:rsidRDefault="0097344D" w:rsidP="002F3026">
            <w:r w:rsidRPr="00146D72">
              <w:t>Общие компетенции (ОК):</w:t>
            </w: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146D72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</w:pPr>
            <w:r w:rsidRPr="00146D72">
              <w:t>ОК 2.</w:t>
            </w:r>
            <w:r w:rsidRPr="00146D72">
              <w:rPr>
                <w:rFonts w:eastAsiaTheme="minorEastAsia"/>
              </w:rPr>
              <w:t xml:space="preserve"> </w:t>
            </w:r>
            <w:r w:rsidRPr="00146D72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</w:pPr>
            <w:r w:rsidRPr="00146D72">
              <w:t>ОК 3.</w:t>
            </w:r>
            <w:r w:rsidRPr="00146D72">
              <w:rPr>
                <w:rFonts w:eastAsiaTheme="minorEastAsia"/>
              </w:rPr>
              <w:t xml:space="preserve"> </w:t>
            </w:r>
            <w:r w:rsidRPr="00146D72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</w:pPr>
            <w:r w:rsidRPr="00146D72">
              <w:t>ОК 4.</w:t>
            </w:r>
            <w:r w:rsidRPr="00146D72">
              <w:rPr>
                <w:rFonts w:eastAsiaTheme="minorEastAsia"/>
              </w:rPr>
              <w:t xml:space="preserve"> </w:t>
            </w:r>
            <w:r w:rsidRPr="00146D72">
              <w:t xml:space="preserve">Осуществлять поиск и использование </w:t>
            </w:r>
            <w:r w:rsidRPr="00146D72"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r w:rsidRPr="00146D72">
              <w:t>ОК 5.</w:t>
            </w:r>
            <w:r w:rsidRPr="00146D72">
              <w:rPr>
                <w:rFonts w:eastAsiaTheme="minorEastAsia"/>
              </w:rPr>
              <w:t xml:space="preserve"> </w:t>
            </w:r>
            <w:r w:rsidRPr="00146D72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</w:pPr>
            <w:r w:rsidRPr="00146D72">
              <w:t>ОК 6.</w:t>
            </w:r>
            <w:r w:rsidRPr="00146D72">
              <w:rPr>
                <w:rFonts w:eastAsiaTheme="minorEastAsia"/>
              </w:rPr>
              <w:t xml:space="preserve"> </w:t>
            </w:r>
            <w:r w:rsidRPr="00146D72">
              <w:t>Работать в коллективе, эффективно общаться с коллегами, руководством, потребителями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</w:pPr>
            <w:r w:rsidRPr="00146D72">
              <w:t>ОК 7.</w:t>
            </w:r>
            <w:r w:rsidRPr="00146D72">
              <w:rPr>
                <w:rFonts w:eastAsiaTheme="minorEastAsia"/>
              </w:rPr>
              <w:t xml:space="preserve"> </w:t>
            </w:r>
            <w:r w:rsidRPr="00146D72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</w:pPr>
            <w:r w:rsidRPr="00146D72">
              <w:t>ОК 8.</w:t>
            </w:r>
            <w:r w:rsidRPr="00146D72">
              <w:rPr>
                <w:rFonts w:eastAsiaTheme="minorEastAsia"/>
              </w:rPr>
              <w:t xml:space="preserve"> </w:t>
            </w:r>
            <w:r w:rsidRPr="00146D7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146D72">
              <w:rPr>
                <w:sz w:val="22"/>
                <w:szCs w:val="22"/>
              </w:rPr>
              <w:t>ОК 9.</w:t>
            </w:r>
            <w:r w:rsidRPr="00146D72">
              <w:rPr>
                <w:rFonts w:eastAsiaTheme="minorEastAsia"/>
                <w:sz w:val="22"/>
                <w:szCs w:val="22"/>
              </w:rPr>
              <w:t xml:space="preserve"> </w:t>
            </w:r>
            <w:r w:rsidRPr="00146D72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9712" w:type="dxa"/>
            <w:gridSpan w:val="5"/>
          </w:tcPr>
          <w:p w:rsidR="00146D72" w:rsidRPr="00146D72" w:rsidRDefault="00146D72" w:rsidP="00146D72">
            <w:r w:rsidRPr="00146D72">
              <w:t>Профессиональные компетенции (ПК):</w:t>
            </w: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r w:rsidRPr="00146D72">
              <w:rPr>
                <w:rFonts w:eastAsia="Calibri"/>
              </w:rPr>
              <w:t xml:space="preserve">ПК 1.1. </w:t>
            </w:r>
            <w:r w:rsidRPr="00146D72">
              <w:t>Проводить предпроектный анализ для разработки дизайн-проектов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</w:pPr>
            <w:r w:rsidRPr="00146D72">
              <w:rPr>
                <w:rFonts w:eastAsia="Calibri"/>
              </w:rPr>
              <w:t xml:space="preserve">ПК 1.2. </w:t>
            </w:r>
            <w:r w:rsidRPr="00146D72">
              <w:t>Осуществлять процесс дизайнерского проектирования с учетом современных тенденций в области дизайна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rPr>
                <w:rFonts w:eastAsia="Calibri"/>
              </w:rPr>
            </w:pPr>
            <w:r w:rsidRPr="00146D72">
              <w:rPr>
                <w:rFonts w:eastAsia="Calibri"/>
              </w:rPr>
              <w:t xml:space="preserve">ПК 1.3. </w:t>
            </w:r>
            <w:r w:rsidRPr="00146D72">
              <w:t>Производить расчеты технико-экономического обоснования предлагаемого проекта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  <w:rPr>
                <w:rFonts w:eastAsia="Calibri"/>
              </w:rPr>
            </w:pPr>
            <w:r w:rsidRPr="00146D72">
              <w:rPr>
                <w:rFonts w:eastAsia="Calibri"/>
              </w:rPr>
              <w:t xml:space="preserve">ПК 1.4. </w:t>
            </w:r>
            <w:r w:rsidRPr="00146D72">
              <w:t>Разрабатывать колористическое решение дизайн-проекта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  <w:rPr>
                <w:rFonts w:eastAsia="Calibri"/>
              </w:rPr>
            </w:pPr>
            <w:r w:rsidRPr="00146D72">
              <w:rPr>
                <w:rFonts w:eastAsia="Calibri"/>
              </w:rPr>
              <w:t xml:space="preserve">ПК 1.5. </w:t>
            </w:r>
            <w:r w:rsidRPr="00146D72">
              <w:t xml:space="preserve">Выполнять эскизы с использованием </w:t>
            </w:r>
            <w:r w:rsidRPr="00146D72">
              <w:lastRenderedPageBreak/>
              <w:t>различных графических средств и приемов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  <w:rPr>
                <w:rFonts w:eastAsia="Calibri"/>
              </w:rPr>
            </w:pPr>
            <w:r w:rsidRPr="00146D72">
              <w:rPr>
                <w:rFonts w:eastAsia="Calibri"/>
              </w:rPr>
              <w:t xml:space="preserve">ПК 2.1. </w:t>
            </w:r>
            <w:r w:rsidRPr="00146D72">
              <w:t>Применять материалы с учетом их формообразующих свойств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  <w:rPr>
                <w:rFonts w:eastAsia="Calibri"/>
              </w:rPr>
            </w:pPr>
            <w:r w:rsidRPr="00146D72">
              <w:rPr>
                <w:rFonts w:eastAsia="Calibri"/>
              </w:rPr>
              <w:t xml:space="preserve">ПК 2.2. </w:t>
            </w:r>
            <w:r w:rsidRPr="00146D72">
              <w:t>Выполнять эталонные образцы объекта дизайна или его отдельные элементы в макете, материале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  <w:rPr>
                <w:rFonts w:eastAsia="Calibri"/>
              </w:rPr>
            </w:pPr>
            <w:r w:rsidRPr="00146D72">
              <w:rPr>
                <w:rFonts w:eastAsia="Calibri"/>
              </w:rPr>
              <w:t xml:space="preserve">ПК 2.3. </w:t>
            </w:r>
            <w:r w:rsidRPr="00146D72">
              <w:t>Разрабатывать конструкцию изделия с учетом технологии изготовления, выполнять технические чертежи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  <w:rPr>
                <w:rFonts w:eastAsia="Calibri"/>
              </w:rPr>
            </w:pPr>
            <w:r w:rsidRPr="00146D72">
              <w:rPr>
                <w:rFonts w:eastAsia="Calibri"/>
              </w:rPr>
              <w:t xml:space="preserve">ПК 2.4. </w:t>
            </w:r>
            <w:r w:rsidRPr="00146D72">
              <w:t>Разрабатывать технологическую карту изготовления изделия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</w:pPr>
            <w:r w:rsidRPr="00146D72">
              <w:rPr>
                <w:rFonts w:eastAsia="Calibri"/>
              </w:rPr>
              <w:t xml:space="preserve">ПК 3.1. </w:t>
            </w:r>
            <w:r w:rsidRPr="00146D72">
              <w:t>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</w:pPr>
            <w:r w:rsidRPr="00146D72">
              <w:rPr>
                <w:rFonts w:eastAsia="Calibri"/>
              </w:rPr>
              <w:t xml:space="preserve">ПК 3.2. </w:t>
            </w:r>
            <w:r w:rsidRPr="00146D72">
              <w:t>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</w:pPr>
            <w:r w:rsidRPr="00146D72">
              <w:rPr>
                <w:rFonts w:eastAsia="Calibri"/>
              </w:rPr>
              <w:t xml:space="preserve">ПК 4.1. </w:t>
            </w:r>
            <w:r w:rsidRPr="00146D72">
              <w:t>Составлять конкретные задания для реализации дизайн-проекта на основе технологических карт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</w:pPr>
            <w:r w:rsidRPr="00146D72">
              <w:rPr>
                <w:rFonts w:eastAsia="Calibri"/>
              </w:rPr>
              <w:t xml:space="preserve">ПК 4.2. </w:t>
            </w:r>
            <w:r w:rsidRPr="00146D72">
              <w:t>Планировать собственную деятельность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  <w:tr w:rsidR="00146D72" w:rsidRPr="00146D72" w:rsidTr="002F3026">
        <w:tc>
          <w:tcPr>
            <w:tcW w:w="3274" w:type="dxa"/>
          </w:tcPr>
          <w:p w:rsidR="00146D72" w:rsidRPr="00146D72" w:rsidRDefault="00146D72" w:rsidP="00146D72">
            <w:pPr>
              <w:jc w:val="both"/>
            </w:pPr>
            <w:r w:rsidRPr="00146D72">
              <w:t>ПК 4.3.</w:t>
            </w:r>
            <w:r w:rsidRPr="00146D72">
              <w:rPr>
                <w:rFonts w:eastAsia="Calibri"/>
              </w:rPr>
              <w:t xml:space="preserve"> </w:t>
            </w:r>
            <w:r w:rsidRPr="00146D72">
              <w:t>Контролировать сроки и качество выполненных заданий</w:t>
            </w:r>
          </w:p>
        </w:tc>
        <w:tc>
          <w:tcPr>
            <w:tcW w:w="1588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469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0" w:type="dxa"/>
          </w:tcPr>
          <w:p w:rsidR="00146D72" w:rsidRPr="00146D72" w:rsidRDefault="00146D72" w:rsidP="00146D72">
            <w:pPr>
              <w:jc w:val="center"/>
            </w:pPr>
          </w:p>
        </w:tc>
        <w:tc>
          <w:tcPr>
            <w:tcW w:w="1691" w:type="dxa"/>
          </w:tcPr>
          <w:p w:rsidR="00146D72" w:rsidRPr="00146D72" w:rsidRDefault="00146D72" w:rsidP="00146D72">
            <w:pPr>
              <w:jc w:val="center"/>
            </w:pPr>
          </w:p>
        </w:tc>
      </w:tr>
    </w:tbl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169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44D" w:rsidRPr="00E038F1" w:rsidRDefault="0097344D" w:rsidP="0097344D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lastRenderedPageBreak/>
        <w:t>Дата  «____»__________ 20___ г.</w:t>
      </w:r>
    </w:p>
    <w:p w:rsidR="0097344D" w:rsidRPr="00E038F1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7344D" w:rsidRPr="00E038F1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практики от организации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                   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7344D" w:rsidRDefault="0097344D" w:rsidP="0097344D">
      <w:pPr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7D79E7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D79E7">
        <w:rPr>
          <w:rFonts w:ascii="Times New Roman" w:eastAsia="Times New Roman" w:hAnsi="Times New Roman" w:cs="Times New Roman"/>
          <w:sz w:val="18"/>
          <w:szCs w:val="18"/>
        </w:rPr>
        <w:t>(инициалы, фамилия)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7344D" w:rsidRPr="006814C4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6</w:t>
      </w:r>
    </w:p>
    <w:p w:rsidR="0097344D" w:rsidRPr="00F6054A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41C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97344D" w:rsidRPr="00F6054A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4A">
        <w:rPr>
          <w:rFonts w:ascii="Times New Roman" w:eastAsia="Times New Roman" w:hAnsi="Times New Roman" w:cs="Times New Roman"/>
          <w:sz w:val="24"/>
          <w:szCs w:val="24"/>
        </w:rPr>
        <w:t>на обучающегося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6054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7344D" w:rsidRPr="00372CA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72CA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(ФИО)</w:t>
      </w:r>
    </w:p>
    <w:p w:rsidR="0097344D" w:rsidRPr="00F6054A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54A">
        <w:rPr>
          <w:rFonts w:ascii="Times New Roman" w:eastAsia="Times New Roman" w:hAnsi="Times New Roman" w:cs="Times New Roman"/>
          <w:sz w:val="24"/>
          <w:szCs w:val="24"/>
        </w:rPr>
        <w:t>Курс__________________________________группа___________________________________</w:t>
      </w:r>
    </w:p>
    <w:p w:rsidR="0097344D" w:rsidRPr="00F6054A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54A">
        <w:rPr>
          <w:rFonts w:ascii="Times New Roman" w:eastAsia="Times New Roman" w:hAnsi="Times New Roman" w:cs="Times New Roman"/>
          <w:sz w:val="24"/>
          <w:szCs w:val="24"/>
        </w:rPr>
        <w:t>Специальность:_________________________________________________________________</w:t>
      </w:r>
    </w:p>
    <w:p w:rsidR="0097344D" w:rsidRPr="00F6054A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05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(код и наименование специальности)</w:t>
      </w:r>
    </w:p>
    <w:p w:rsidR="009734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Проходившего (шей)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практику  с «__» ______20__ г.  по  «__» ______20__ г.</w:t>
      </w:r>
    </w:p>
    <w:p w:rsidR="0097344D" w:rsidRPr="007D79E7" w:rsidRDefault="0097344D" w:rsidP="0097344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(вид </w:t>
      </w:r>
      <w:r w:rsidRPr="00612C75">
        <w:rPr>
          <w:rFonts w:ascii="Times New Roman" w:hAnsi="Times New Roman" w:cs="Times New Roman"/>
          <w:sz w:val="24"/>
          <w:szCs w:val="24"/>
          <w:vertAlign w:val="superscript"/>
        </w:rPr>
        <w:t>практики)</w:t>
      </w:r>
    </w:p>
    <w:p w:rsidR="0097344D" w:rsidRPr="00E038F1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а базе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038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 наименование организации)</w:t>
      </w:r>
    </w:p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соответствия содержания отчета требованиям программы </w:t>
      </w:r>
      <w:r w:rsidR="0088276D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8276D">
        <w:rPr>
          <w:rFonts w:ascii="Times New Roman" w:hAnsi="Times New Roman" w:cs="Times New Roman"/>
          <w:b/>
          <w:sz w:val="24"/>
          <w:szCs w:val="24"/>
        </w:rPr>
        <w:t xml:space="preserve"> (по профилю специальности)</w:t>
      </w:r>
    </w:p>
    <w:tbl>
      <w:tblPr>
        <w:tblStyle w:val="a5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  <w:gridCol w:w="1559"/>
        <w:gridCol w:w="1701"/>
        <w:gridCol w:w="1701"/>
      </w:tblGrid>
      <w:tr w:rsidR="0097344D" w:rsidTr="002F3026">
        <w:tc>
          <w:tcPr>
            <w:tcW w:w="4786" w:type="dxa"/>
            <w:gridSpan w:val="2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</w:p>
        </w:tc>
        <w:tc>
          <w:tcPr>
            <w:tcW w:w="155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</w:t>
            </w:r>
          </w:p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(имеется)</w:t>
            </w: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 </w:t>
            </w:r>
          </w:p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(имеется)</w:t>
            </w: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имеется)</w:t>
            </w:r>
          </w:p>
        </w:tc>
      </w:tr>
      <w:tr w:rsidR="0097344D" w:rsidTr="002F3026">
        <w:tc>
          <w:tcPr>
            <w:tcW w:w="70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97344D" w:rsidRDefault="0097344D" w:rsidP="0088276D">
            <w:pPr>
              <w:jc w:val="both"/>
              <w:rPr>
                <w:sz w:val="24"/>
                <w:szCs w:val="24"/>
              </w:rPr>
            </w:pPr>
            <w:r w:rsidRPr="00704B8C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и содержание</w:t>
            </w:r>
            <w:r w:rsidRPr="00704B8C">
              <w:rPr>
                <w:sz w:val="24"/>
                <w:szCs w:val="24"/>
              </w:rPr>
              <w:t xml:space="preserve"> отчета </w:t>
            </w:r>
            <w:r>
              <w:rPr>
                <w:sz w:val="24"/>
                <w:szCs w:val="24"/>
              </w:rPr>
              <w:t xml:space="preserve">по </w:t>
            </w:r>
            <w:r w:rsidR="0088276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практике </w:t>
            </w:r>
            <w:r w:rsidR="0088276D">
              <w:rPr>
                <w:sz w:val="24"/>
                <w:szCs w:val="24"/>
              </w:rPr>
              <w:t xml:space="preserve">(по профилю специальности) </w:t>
            </w:r>
            <w:r>
              <w:rPr>
                <w:sz w:val="24"/>
                <w:szCs w:val="24"/>
              </w:rPr>
              <w:t>соответствует требованиям</w:t>
            </w:r>
            <w:r w:rsidRPr="00704B8C">
              <w:rPr>
                <w:sz w:val="24"/>
                <w:szCs w:val="24"/>
              </w:rPr>
              <w:t>, предъявляем</w:t>
            </w:r>
            <w:r>
              <w:rPr>
                <w:sz w:val="24"/>
                <w:szCs w:val="24"/>
              </w:rPr>
              <w:t>ым образовательной организацией</w:t>
            </w:r>
          </w:p>
        </w:tc>
        <w:tc>
          <w:tcPr>
            <w:tcW w:w="155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</w:tr>
      <w:tr w:rsidR="0097344D" w:rsidTr="002F3026">
        <w:tc>
          <w:tcPr>
            <w:tcW w:w="70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цели и задачи программы </w:t>
            </w:r>
            <w:r w:rsidR="0088276D">
              <w:rPr>
                <w:sz w:val="24"/>
                <w:szCs w:val="24"/>
              </w:rPr>
              <w:t>производственной практике (по профилю специальности)</w:t>
            </w:r>
          </w:p>
        </w:tc>
        <w:tc>
          <w:tcPr>
            <w:tcW w:w="155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</w:tr>
      <w:tr w:rsidR="0097344D" w:rsidTr="002F3026">
        <w:tc>
          <w:tcPr>
            <w:tcW w:w="70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15BA2">
              <w:rPr>
                <w:sz w:val="24"/>
                <w:szCs w:val="24"/>
              </w:rPr>
              <w:t>роки сдачи отчета</w:t>
            </w:r>
            <w:r>
              <w:rPr>
                <w:sz w:val="24"/>
                <w:szCs w:val="24"/>
              </w:rPr>
              <w:t xml:space="preserve"> по </w:t>
            </w:r>
            <w:r w:rsidR="0088276D">
              <w:rPr>
                <w:sz w:val="24"/>
                <w:szCs w:val="24"/>
              </w:rPr>
              <w:t>производственной практике (по профилю специальности)</w:t>
            </w:r>
          </w:p>
        </w:tc>
        <w:tc>
          <w:tcPr>
            <w:tcW w:w="155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</w:tr>
      <w:tr w:rsidR="0097344D" w:rsidTr="002F3026">
        <w:tc>
          <w:tcPr>
            <w:tcW w:w="70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  <w:r w:rsidRPr="00215BA2">
              <w:rPr>
                <w:sz w:val="24"/>
                <w:szCs w:val="24"/>
              </w:rPr>
              <w:t xml:space="preserve">Точность и обоснованность </w:t>
            </w:r>
            <w:r>
              <w:rPr>
                <w:sz w:val="24"/>
                <w:szCs w:val="24"/>
              </w:rPr>
              <w:t xml:space="preserve">выводов в отчете  по </w:t>
            </w:r>
            <w:r w:rsidR="0088276D">
              <w:rPr>
                <w:sz w:val="24"/>
                <w:szCs w:val="24"/>
              </w:rPr>
              <w:t>производственной практике (по профилю специальности)</w:t>
            </w:r>
          </w:p>
        </w:tc>
        <w:tc>
          <w:tcPr>
            <w:tcW w:w="155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</w:tr>
      <w:tr w:rsidR="0097344D" w:rsidTr="002F3026">
        <w:tc>
          <w:tcPr>
            <w:tcW w:w="70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97344D" w:rsidRPr="00215BA2" w:rsidRDefault="0097344D" w:rsidP="002F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руководителя практики</w:t>
            </w:r>
          </w:p>
        </w:tc>
        <w:tc>
          <w:tcPr>
            <w:tcW w:w="155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44D" w:rsidRPr="00B35BA7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F1">
        <w:rPr>
          <w:rFonts w:ascii="Times New Roman" w:hAnsi="Times New Roman" w:cs="Times New Roman"/>
          <w:b/>
          <w:sz w:val="24"/>
          <w:szCs w:val="24"/>
        </w:rPr>
        <w:t xml:space="preserve">Оценка уровня </w:t>
      </w:r>
      <w:r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E038F1">
        <w:rPr>
          <w:rFonts w:ascii="Times New Roman" w:hAnsi="Times New Roman" w:cs="Times New Roman"/>
          <w:b/>
          <w:sz w:val="24"/>
          <w:szCs w:val="24"/>
        </w:rPr>
        <w:t xml:space="preserve"> компетенций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4"/>
        <w:gridCol w:w="1588"/>
        <w:gridCol w:w="1469"/>
        <w:gridCol w:w="1690"/>
        <w:gridCol w:w="1691"/>
      </w:tblGrid>
      <w:tr w:rsidR="0097344D" w:rsidRPr="00E038F1" w:rsidTr="002F3026">
        <w:tc>
          <w:tcPr>
            <w:tcW w:w="3274" w:type="dxa"/>
            <w:vMerge w:val="restart"/>
          </w:tcPr>
          <w:p w:rsidR="0097344D" w:rsidRPr="00E038F1" w:rsidRDefault="0097344D" w:rsidP="002F3026">
            <w:pPr>
              <w:jc w:val="center"/>
              <w:rPr>
                <w:sz w:val="20"/>
                <w:szCs w:val="20"/>
              </w:rPr>
            </w:pPr>
            <w:r w:rsidRPr="00E038F1">
              <w:rPr>
                <w:sz w:val="20"/>
                <w:szCs w:val="20"/>
              </w:rPr>
              <w:t xml:space="preserve">Формируемые </w:t>
            </w:r>
            <w:r>
              <w:rPr>
                <w:sz w:val="20"/>
                <w:szCs w:val="20"/>
              </w:rPr>
              <w:t xml:space="preserve">общие и профессиональные </w:t>
            </w:r>
            <w:r w:rsidRPr="00E038F1">
              <w:rPr>
                <w:sz w:val="20"/>
                <w:szCs w:val="20"/>
              </w:rPr>
              <w:t>компетенции</w:t>
            </w:r>
          </w:p>
        </w:tc>
        <w:tc>
          <w:tcPr>
            <w:tcW w:w="6438" w:type="dxa"/>
            <w:gridSpan w:val="4"/>
          </w:tcPr>
          <w:p w:rsidR="0097344D" w:rsidRPr="00E038F1" w:rsidRDefault="0097344D" w:rsidP="002F3026">
            <w:pPr>
              <w:jc w:val="center"/>
              <w:rPr>
                <w:sz w:val="20"/>
                <w:szCs w:val="20"/>
              </w:rPr>
            </w:pPr>
            <w:r w:rsidRPr="00E038F1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>освоения</w:t>
            </w:r>
            <w:r w:rsidRPr="00E038F1">
              <w:rPr>
                <w:sz w:val="20"/>
                <w:szCs w:val="20"/>
              </w:rPr>
              <w:t xml:space="preserve"> компетенций</w:t>
            </w:r>
          </w:p>
        </w:tc>
      </w:tr>
      <w:tr w:rsidR="0097344D" w:rsidRPr="00E038F1" w:rsidTr="002F3026">
        <w:tc>
          <w:tcPr>
            <w:tcW w:w="3274" w:type="dxa"/>
            <w:vMerge/>
          </w:tcPr>
          <w:p w:rsidR="0097344D" w:rsidRPr="00E038F1" w:rsidRDefault="0097344D" w:rsidP="002F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7344D" w:rsidRDefault="0097344D" w:rsidP="002F3026">
            <w:pPr>
              <w:jc w:val="center"/>
              <w:rPr>
                <w:sz w:val="16"/>
                <w:szCs w:val="16"/>
              </w:rPr>
            </w:pPr>
            <w:r w:rsidRPr="00036B91">
              <w:rPr>
                <w:sz w:val="16"/>
                <w:szCs w:val="16"/>
              </w:rPr>
              <w:t>отлично</w:t>
            </w:r>
          </w:p>
          <w:p w:rsidR="0097344D" w:rsidRPr="00E038F1" w:rsidRDefault="0097344D" w:rsidP="002F302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(высокий)</w:t>
            </w:r>
          </w:p>
        </w:tc>
        <w:tc>
          <w:tcPr>
            <w:tcW w:w="1469" w:type="dxa"/>
          </w:tcPr>
          <w:p w:rsidR="0097344D" w:rsidRDefault="0097344D" w:rsidP="002F3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036B91">
              <w:rPr>
                <w:sz w:val="16"/>
                <w:szCs w:val="16"/>
              </w:rPr>
              <w:t>орошо</w:t>
            </w:r>
          </w:p>
          <w:p w:rsidR="0097344D" w:rsidRPr="00E038F1" w:rsidRDefault="0097344D" w:rsidP="002F302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(средний)</w:t>
            </w:r>
          </w:p>
        </w:tc>
        <w:tc>
          <w:tcPr>
            <w:tcW w:w="1690" w:type="dxa"/>
          </w:tcPr>
          <w:p w:rsidR="0097344D" w:rsidRDefault="0097344D" w:rsidP="002F3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  <w:p w:rsidR="0097344D" w:rsidRPr="00E038F1" w:rsidRDefault="0097344D" w:rsidP="002F302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(низкий)</w:t>
            </w:r>
          </w:p>
        </w:tc>
        <w:tc>
          <w:tcPr>
            <w:tcW w:w="1691" w:type="dxa"/>
          </w:tcPr>
          <w:p w:rsidR="0097344D" w:rsidRPr="00036B91" w:rsidRDefault="0097344D" w:rsidP="002F3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  <w:p w:rsidR="0097344D" w:rsidRPr="00E038F1" w:rsidRDefault="0097344D" w:rsidP="002F3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</w:t>
            </w:r>
            <w:r w:rsidRPr="00036B91">
              <w:rPr>
                <w:sz w:val="16"/>
                <w:szCs w:val="16"/>
              </w:rPr>
              <w:t>е сформир.</w:t>
            </w:r>
            <w:r>
              <w:rPr>
                <w:sz w:val="16"/>
                <w:szCs w:val="16"/>
              </w:rPr>
              <w:t>)</w:t>
            </w:r>
          </w:p>
        </w:tc>
      </w:tr>
      <w:tr w:rsidR="0097344D" w:rsidRPr="00E038F1" w:rsidTr="002F3026">
        <w:tc>
          <w:tcPr>
            <w:tcW w:w="9712" w:type="dxa"/>
            <w:gridSpan w:val="5"/>
          </w:tcPr>
          <w:p w:rsidR="0097344D" w:rsidRPr="00372CAC" w:rsidRDefault="0097344D" w:rsidP="002F3026">
            <w:pPr>
              <w:rPr>
                <w:sz w:val="24"/>
                <w:szCs w:val="24"/>
              </w:rPr>
            </w:pPr>
            <w:r w:rsidRPr="00372CAC">
              <w:rPr>
                <w:sz w:val="24"/>
                <w:szCs w:val="24"/>
              </w:rPr>
              <w:t>Общие компетенции (ОК)</w:t>
            </w:r>
            <w:r>
              <w:rPr>
                <w:sz w:val="24"/>
                <w:szCs w:val="24"/>
              </w:rPr>
              <w:t>:</w:t>
            </w: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1. </w:t>
            </w:r>
            <w:r w:rsidRPr="000A331C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</w:pPr>
            <w:r w:rsidRPr="000A331C">
              <w:t>ОК 2.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</w:pPr>
            <w:r w:rsidRPr="000A331C">
              <w:t>ОК 3.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 xml:space="preserve">Принимать решения в стандартных и нестандартных </w:t>
            </w:r>
            <w:r w:rsidRPr="000A331C">
              <w:lastRenderedPageBreak/>
              <w:t>ситуациях и нести за них ответственность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</w:pPr>
            <w:r w:rsidRPr="000A331C">
              <w:t>ОК 4.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r w:rsidRPr="000A331C">
              <w:t>ОК 5.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</w:pPr>
            <w:r w:rsidRPr="000A331C">
              <w:t>ОК 6.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Работать в коллективе, эффективно общаться с коллегами, руководством, потребителями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</w:pPr>
            <w:r w:rsidRPr="000A331C">
              <w:t>ОК 7.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</w:pPr>
            <w:r w:rsidRPr="000A331C">
              <w:t>ОК 8.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0A331C">
              <w:rPr>
                <w:sz w:val="22"/>
                <w:szCs w:val="22"/>
              </w:rPr>
              <w:t>ОК 9.</w:t>
            </w:r>
            <w:r w:rsidRPr="000A331C">
              <w:rPr>
                <w:rFonts w:eastAsiaTheme="minorEastAsia"/>
                <w:sz w:val="22"/>
                <w:szCs w:val="22"/>
              </w:rPr>
              <w:t xml:space="preserve"> </w:t>
            </w:r>
            <w:r w:rsidRPr="000A331C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9712" w:type="dxa"/>
            <w:gridSpan w:val="5"/>
          </w:tcPr>
          <w:p w:rsidR="00146D72" w:rsidRPr="000A331C" w:rsidRDefault="00146D72" w:rsidP="00146D72">
            <w:r w:rsidRPr="000A331C">
              <w:t>Профессиональные компетенции (ПК):</w:t>
            </w: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r w:rsidRPr="000A331C">
              <w:rPr>
                <w:rFonts w:eastAsia="Calibri"/>
              </w:rPr>
              <w:t xml:space="preserve">ПК 1.1. </w:t>
            </w:r>
            <w:r w:rsidRPr="000A331C">
              <w:t>Проводить предпроектный анализ для разработки дизайн-проектов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</w:pPr>
            <w:r w:rsidRPr="000A331C">
              <w:rPr>
                <w:rFonts w:eastAsia="Calibri"/>
              </w:rPr>
              <w:t xml:space="preserve">ПК 1.2. </w:t>
            </w:r>
            <w:r w:rsidRPr="000A331C">
              <w:t>Осуществлять процесс дизайнерского проектирования с учетом современных тенденций в области дизайна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1.3. </w:t>
            </w:r>
            <w:r w:rsidRPr="000A331C">
              <w:t>Производить расчеты технико-экономического обоснования предлагаемого проекта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1.4. </w:t>
            </w:r>
            <w:r w:rsidRPr="000A331C">
              <w:t>Разрабатывать колористическое решение дизайн-проекта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1.5. </w:t>
            </w:r>
            <w:r w:rsidRPr="000A331C">
              <w:t>Выполнять эскизы с использованием различных графических средств и приемов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2.1. </w:t>
            </w:r>
            <w:r w:rsidRPr="000A331C">
              <w:t>Применять материалы с учетом их формообразующих свойств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2.2. </w:t>
            </w:r>
            <w:r w:rsidRPr="000A331C">
              <w:t xml:space="preserve">Выполнять эталонные </w:t>
            </w:r>
            <w:r w:rsidRPr="000A331C">
              <w:lastRenderedPageBreak/>
              <w:t>образцы объекта дизайна или его отдельные элементы в макете, материале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2.3. </w:t>
            </w:r>
            <w:r w:rsidRPr="000A331C">
              <w:t>Разрабатывать конструкцию изделия с учетом технологии изготовления, выполнять технические чертежи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2.4. </w:t>
            </w:r>
            <w:r w:rsidRPr="000A331C">
              <w:t>Разрабатывать технологическую карту изготовления изделия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</w:pPr>
            <w:r w:rsidRPr="000A331C">
              <w:rPr>
                <w:rFonts w:eastAsia="Calibri"/>
              </w:rPr>
              <w:t xml:space="preserve">ПК 3.1. </w:t>
            </w:r>
            <w:r w:rsidRPr="000A331C">
              <w:t>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</w:pPr>
            <w:r w:rsidRPr="000A331C">
              <w:rPr>
                <w:rFonts w:eastAsia="Calibri"/>
              </w:rPr>
              <w:t xml:space="preserve">ПК 3.2. </w:t>
            </w:r>
            <w:r w:rsidRPr="000A331C">
              <w:t>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</w:pPr>
            <w:r w:rsidRPr="000A331C">
              <w:rPr>
                <w:rFonts w:eastAsia="Calibri"/>
              </w:rPr>
              <w:t xml:space="preserve">ПК 4.1. </w:t>
            </w:r>
            <w:r w:rsidRPr="000A331C">
              <w:t>Составлять конкретные задания для реализации дизайн-проекта на основе технологических карт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</w:pPr>
            <w:r w:rsidRPr="000A331C">
              <w:rPr>
                <w:rFonts w:eastAsia="Calibri"/>
              </w:rPr>
              <w:t xml:space="preserve">ПК 4.2. </w:t>
            </w:r>
            <w:r w:rsidRPr="000A331C">
              <w:t>Планировать собственную деятельность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  <w:tr w:rsidR="00146D72" w:rsidRPr="00E038F1" w:rsidTr="002F3026">
        <w:tc>
          <w:tcPr>
            <w:tcW w:w="3274" w:type="dxa"/>
          </w:tcPr>
          <w:p w:rsidR="00146D72" w:rsidRPr="000A331C" w:rsidRDefault="00146D72" w:rsidP="00146D72">
            <w:pPr>
              <w:jc w:val="both"/>
            </w:pPr>
            <w:r w:rsidRPr="000A331C">
              <w:t>ПК 4.3.</w:t>
            </w:r>
            <w:r w:rsidRPr="000A331C">
              <w:rPr>
                <w:rFonts w:eastAsia="Calibri"/>
              </w:rPr>
              <w:t xml:space="preserve"> </w:t>
            </w:r>
            <w:r w:rsidRPr="000A331C">
              <w:t>Контролировать сроки и качество выполненных заданий</w:t>
            </w:r>
          </w:p>
        </w:tc>
        <w:tc>
          <w:tcPr>
            <w:tcW w:w="1588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46D72" w:rsidRPr="00E038F1" w:rsidRDefault="00146D72" w:rsidP="00146D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44D" w:rsidRPr="00B35BA7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A7">
        <w:rPr>
          <w:rFonts w:ascii="Times New Roman" w:hAnsi="Times New Roman" w:cs="Times New Roman"/>
          <w:b/>
          <w:sz w:val="24"/>
          <w:szCs w:val="24"/>
        </w:rPr>
        <w:t xml:space="preserve">Общий вывод руководителя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97344D" w:rsidTr="002F3026">
        <w:trPr>
          <w:trHeight w:val="828"/>
        </w:trPr>
        <w:tc>
          <w:tcPr>
            <w:tcW w:w="4856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защите допускаю и прошу:</w:t>
            </w:r>
          </w:p>
          <w:p w:rsidR="0097344D" w:rsidRDefault="0097344D" w:rsidP="002F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1.устранить указанные замечания и недостатки;</w:t>
            </w:r>
          </w:p>
          <w:p w:rsidR="0097344D" w:rsidRDefault="0097344D" w:rsidP="002F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2.подготовить доклад с изложением основных результатов практики.</w:t>
            </w:r>
          </w:p>
        </w:tc>
        <w:tc>
          <w:tcPr>
            <w:tcW w:w="4856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Направляю на доработку и прошу:</w:t>
            </w:r>
          </w:p>
          <w:p w:rsidR="0097344D" w:rsidRDefault="0097344D" w:rsidP="002F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1.устранить указанные замечания и недостатки;</w:t>
            </w:r>
          </w:p>
          <w:p w:rsidR="0097344D" w:rsidRDefault="0097344D" w:rsidP="002F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предоставить отчет в срок до:</w:t>
            </w:r>
          </w:p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44D" w:rsidRDefault="0097344D" w:rsidP="0097344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Дата  «____»__________ 20___ г.</w:t>
      </w:r>
    </w:p>
    <w:p w:rsidR="0097344D" w:rsidRDefault="0097344D" w:rsidP="0097344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7344D" w:rsidRPr="00E038F1" w:rsidRDefault="0097344D" w:rsidP="0097344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от образовательной организации</w:t>
      </w:r>
    </w:p>
    <w:p w:rsidR="0097344D" w:rsidRPr="00E038F1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___________________</w:t>
      </w:r>
    </w:p>
    <w:p w:rsidR="0097344D" w:rsidRDefault="0097344D" w:rsidP="0097344D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5E1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(подпись)</w:t>
      </w:r>
      <w:r w:rsidRPr="005E1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E1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(инициалы, фамилия)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br w:type="page"/>
      </w:r>
    </w:p>
    <w:p w:rsidR="0097344D" w:rsidRDefault="0097344D" w:rsidP="0097344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97344D" w:rsidRPr="0041654B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1654B">
        <w:rPr>
          <w:rFonts w:ascii="Times New Roman" w:hAnsi="Times New Roman" w:cs="Times New Roman"/>
          <w:b/>
          <w:noProof/>
          <w:sz w:val="24"/>
          <w:szCs w:val="24"/>
        </w:rPr>
        <w:t>ОТЧЁТ РУКОВОДИТЕЛЯ ПРАКТИКИ</w:t>
      </w:r>
    </w:p>
    <w:p w:rsidR="0097344D" w:rsidRPr="004A7B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344D" w:rsidRPr="004A7B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A7B4D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____________________________________________________________________________</w:t>
      </w:r>
    </w:p>
    <w:p w:rsidR="0097344D" w:rsidRPr="004A7B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4A7B4D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(</w:t>
      </w:r>
      <w:r w:rsidRPr="004A7B4D">
        <w:rPr>
          <w:rFonts w:ascii="Times New Roman" w:hAnsi="Times New Roman" w:cs="Times New Roman"/>
          <w:noProof/>
          <w:sz w:val="24"/>
          <w:szCs w:val="24"/>
          <w:vertAlign w:val="superscript"/>
        </w:rPr>
        <w:t>должность, ФИО руководителя практики)</w:t>
      </w:r>
    </w:p>
    <w:p w:rsidR="0097344D" w:rsidRPr="004A7B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7B4D">
        <w:rPr>
          <w:rFonts w:ascii="Times New Roman" w:hAnsi="Times New Roman" w:cs="Times New Roman"/>
          <w:noProof/>
          <w:sz w:val="24"/>
          <w:szCs w:val="24"/>
        </w:rPr>
        <w:t>о результатах проведения 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4A7B4D">
        <w:rPr>
          <w:rFonts w:ascii="Times New Roman" w:hAnsi="Times New Roman" w:cs="Times New Roman"/>
          <w:noProof/>
          <w:sz w:val="24"/>
          <w:szCs w:val="24"/>
        </w:rPr>
        <w:t>практики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4A7B4D">
        <w:rPr>
          <w:rFonts w:ascii="Times New Roman" w:hAnsi="Times New Roman" w:cs="Times New Roman"/>
          <w:noProof/>
          <w:sz w:val="24"/>
          <w:szCs w:val="24"/>
        </w:rPr>
        <w:tab/>
      </w:r>
      <w:r w:rsidRPr="004A7B4D">
        <w:rPr>
          <w:rFonts w:ascii="Times New Roman" w:hAnsi="Times New Roman" w:cs="Times New Roman"/>
          <w:noProof/>
          <w:sz w:val="24"/>
          <w:szCs w:val="24"/>
        </w:rPr>
        <w:tab/>
      </w:r>
      <w:r w:rsidRPr="004A7B4D"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A7B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A7B4D">
        <w:rPr>
          <w:rFonts w:ascii="Times New Roman" w:hAnsi="Times New Roman" w:cs="Times New Roman"/>
          <w:noProof/>
          <w:sz w:val="24"/>
          <w:szCs w:val="24"/>
          <w:vertAlign w:val="superscript"/>
        </w:rPr>
        <w:t>(учебной, производственной (по профилю специальности, преддипломной))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7B4D">
        <w:rPr>
          <w:rFonts w:ascii="Times New Roman" w:hAnsi="Times New Roman" w:cs="Times New Roman"/>
          <w:noProof/>
          <w:sz w:val="24"/>
          <w:szCs w:val="24"/>
        </w:rPr>
        <w:t>обучающихся ________курса, группы ____________ в 20___/20___ учебном году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7B4D">
        <w:rPr>
          <w:rFonts w:ascii="Times New Roman" w:hAnsi="Times New Roman" w:cs="Times New Roman"/>
          <w:noProof/>
          <w:sz w:val="24"/>
          <w:szCs w:val="24"/>
        </w:rPr>
        <w:t>по специальности ___________________________________________________________.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4A7B4D">
        <w:rPr>
          <w:rFonts w:ascii="Times New Roman" w:hAnsi="Times New Roman" w:cs="Times New Roman"/>
          <w:noProof/>
          <w:sz w:val="24"/>
          <w:szCs w:val="24"/>
        </w:rPr>
        <w:tab/>
      </w:r>
      <w:r w:rsidRPr="004A7B4D">
        <w:rPr>
          <w:rFonts w:ascii="Times New Roman" w:hAnsi="Times New Roman" w:cs="Times New Roman"/>
          <w:noProof/>
          <w:sz w:val="24"/>
          <w:szCs w:val="24"/>
        </w:rPr>
        <w:tab/>
      </w:r>
      <w:r w:rsidRPr="004A7B4D">
        <w:rPr>
          <w:rFonts w:ascii="Times New Roman" w:hAnsi="Times New Roman" w:cs="Times New Roman"/>
          <w:noProof/>
          <w:sz w:val="24"/>
          <w:szCs w:val="24"/>
        </w:rPr>
        <w:tab/>
      </w:r>
      <w:r w:rsidRPr="004A7B4D">
        <w:rPr>
          <w:rFonts w:ascii="Times New Roman" w:hAnsi="Times New Roman" w:cs="Times New Roman"/>
          <w:noProof/>
          <w:sz w:val="24"/>
          <w:szCs w:val="24"/>
        </w:rPr>
        <w:tab/>
      </w:r>
      <w:r w:rsidRPr="004A7B4D">
        <w:rPr>
          <w:rFonts w:ascii="Times New Roman" w:hAnsi="Times New Roman" w:cs="Times New Roman"/>
          <w:noProof/>
          <w:sz w:val="24"/>
          <w:szCs w:val="24"/>
          <w:vertAlign w:val="superscript"/>
        </w:rPr>
        <w:t>(код и наименование специальности)</w:t>
      </w:r>
    </w:p>
    <w:p w:rsidR="0097344D" w:rsidRPr="004A7B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734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Период прохождения практики  с «__» ______20__ г.  по  «__» ______20__ г., форма проведения - концентрированная, объем часов практики ____. 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ЧОУВО МИДиС/организации различных организацинно-правовых форм на основе договоров между организацией.</w:t>
      </w:r>
    </w:p>
    <w:p w:rsidR="0097344D" w:rsidRPr="004A2D41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344D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B51">
        <w:rPr>
          <w:rFonts w:ascii="Times New Roman" w:eastAsia="Times New Roman" w:hAnsi="Times New Roman" w:cs="Times New Roman"/>
          <w:sz w:val="24"/>
          <w:szCs w:val="24"/>
        </w:rPr>
        <w:t>Организационное собрание проводилось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: «__</w:t>
      </w:r>
      <w:r w:rsidRPr="00FC2B51">
        <w:rPr>
          <w:rFonts w:ascii="Times New Roman" w:eastAsia="Times New Roman" w:hAnsi="Times New Roman" w:cs="Times New Roman"/>
          <w:sz w:val="24"/>
          <w:szCs w:val="24"/>
        </w:rPr>
        <w:t>_»___________20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C2B51">
        <w:rPr>
          <w:rFonts w:ascii="Times New Roman" w:eastAsia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44D" w:rsidRPr="00FC2B51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__________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(</w:t>
      </w:r>
      <w:r w:rsidRPr="004A7B4D">
        <w:rPr>
          <w:rFonts w:ascii="Times New Roman" w:eastAsia="Times New Roman" w:hAnsi="Times New Roman" w:cs="Times New Roman"/>
          <w:i/>
          <w:sz w:val="16"/>
          <w:szCs w:val="16"/>
        </w:rPr>
        <w:t>общее кол-во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97344D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108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зачет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практики </w:t>
      </w:r>
      <w:r w:rsidRPr="00B63108">
        <w:rPr>
          <w:rFonts w:ascii="Times New Roman" w:eastAsia="Times New Roman" w:hAnsi="Times New Roman" w:cs="Times New Roman"/>
          <w:sz w:val="24"/>
          <w:szCs w:val="24"/>
        </w:rPr>
        <w:t>проводился</w:t>
      </w:r>
      <w:r w:rsidRPr="004A7B4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«__</w:t>
      </w:r>
      <w:r w:rsidRPr="00FC2B51">
        <w:rPr>
          <w:rFonts w:ascii="Times New Roman" w:eastAsia="Times New Roman" w:hAnsi="Times New Roman" w:cs="Times New Roman"/>
          <w:sz w:val="24"/>
          <w:szCs w:val="24"/>
        </w:rPr>
        <w:t>_»___________20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C2B51">
        <w:rPr>
          <w:rFonts w:ascii="Times New Roman" w:eastAsia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44D" w:rsidRPr="00FC2B51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__________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(</w:t>
      </w:r>
      <w:r w:rsidRPr="004A7B4D">
        <w:rPr>
          <w:rFonts w:ascii="Times New Roman" w:eastAsia="Times New Roman" w:hAnsi="Times New Roman" w:cs="Times New Roman"/>
          <w:i/>
          <w:sz w:val="16"/>
          <w:szCs w:val="16"/>
        </w:rPr>
        <w:t>общее кол-во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дифференцированного зачета приведены в Таблице 1.</w:t>
      </w:r>
    </w:p>
    <w:p w:rsidR="0097344D" w:rsidRPr="0041654B" w:rsidRDefault="0097344D" w:rsidP="0097344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54B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666"/>
      </w:tblGrid>
      <w:tr w:rsidR="0097344D" w:rsidTr="002F3026">
        <w:tc>
          <w:tcPr>
            <w:tcW w:w="817" w:type="dxa"/>
          </w:tcPr>
          <w:p w:rsidR="0097344D" w:rsidRPr="0041654B" w:rsidRDefault="0097344D" w:rsidP="002F3026">
            <w:pPr>
              <w:jc w:val="center"/>
              <w:rPr>
                <w:b/>
                <w:sz w:val="24"/>
                <w:szCs w:val="24"/>
              </w:rPr>
            </w:pPr>
            <w:r w:rsidRPr="0041654B">
              <w:rPr>
                <w:b/>
                <w:sz w:val="24"/>
                <w:szCs w:val="24"/>
              </w:rPr>
              <w:t>№</w:t>
            </w:r>
          </w:p>
          <w:p w:rsidR="0097344D" w:rsidRPr="0041654B" w:rsidRDefault="0097344D" w:rsidP="002F3026">
            <w:pPr>
              <w:jc w:val="center"/>
              <w:rPr>
                <w:b/>
                <w:sz w:val="24"/>
                <w:szCs w:val="24"/>
              </w:rPr>
            </w:pPr>
            <w:r w:rsidRPr="004165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97344D" w:rsidRPr="0041654B" w:rsidRDefault="0097344D" w:rsidP="001A3448">
            <w:pPr>
              <w:jc w:val="center"/>
              <w:rPr>
                <w:b/>
                <w:sz w:val="24"/>
                <w:szCs w:val="24"/>
              </w:rPr>
            </w:pPr>
            <w:r w:rsidRPr="0041654B">
              <w:rPr>
                <w:b/>
                <w:sz w:val="24"/>
                <w:szCs w:val="24"/>
              </w:rPr>
              <w:t xml:space="preserve">Ф.И.О. </w:t>
            </w:r>
            <w:r w:rsidR="001A3448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3402" w:type="dxa"/>
          </w:tcPr>
          <w:p w:rsidR="0097344D" w:rsidRPr="0041654B" w:rsidRDefault="0097344D" w:rsidP="002F3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База практики</w:t>
            </w:r>
          </w:p>
        </w:tc>
        <w:tc>
          <w:tcPr>
            <w:tcW w:w="1666" w:type="dxa"/>
          </w:tcPr>
          <w:p w:rsidR="0097344D" w:rsidRPr="0041654B" w:rsidRDefault="0097344D" w:rsidP="002F3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97344D" w:rsidTr="002F3026">
        <w:tc>
          <w:tcPr>
            <w:tcW w:w="817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</w:tr>
      <w:tr w:rsidR="0097344D" w:rsidTr="002F3026">
        <w:tc>
          <w:tcPr>
            <w:tcW w:w="817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</w:tr>
      <w:tr w:rsidR="0097344D" w:rsidTr="002F3026">
        <w:tc>
          <w:tcPr>
            <w:tcW w:w="817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</w:tr>
    </w:tbl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практики: </w:t>
      </w:r>
    </w:p>
    <w:p w:rsidR="0097344D" w:rsidRDefault="0097344D" w:rsidP="0097344D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«отлично» - __ %</w:t>
      </w:r>
    </w:p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«хорошо» - __ %</w:t>
      </w:r>
    </w:p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«удовлетворительно» - __%</w:t>
      </w:r>
    </w:p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«неудовлетворительно» - __ %</w:t>
      </w:r>
    </w:p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анализа характеристик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обучающихся от 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руководителей практик от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3108">
        <w:rPr>
          <w:rFonts w:ascii="Times New Roman" w:eastAsia="Times New Roman" w:hAnsi="Times New Roman" w:cs="Times New Roman"/>
          <w:sz w:val="24"/>
          <w:szCs w:val="24"/>
        </w:rPr>
        <w:t>аттестационны</w:t>
      </w:r>
      <w:r>
        <w:rPr>
          <w:rFonts w:ascii="Times New Roman" w:eastAsia="Times New Roman" w:hAnsi="Times New Roman" w:cs="Times New Roman"/>
          <w:sz w:val="24"/>
          <w:szCs w:val="24"/>
        </w:rPr>
        <w:t>х листов обучающихся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отчетов по результатам прохождения практики,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вывод о том, что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</w:rPr>
        <w:t>________________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7344D" w:rsidRPr="004A7B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(Оценить 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качество решения поставленных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задач, п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роявление инициативы и творческого подхода к выполняемой работе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,</w:t>
      </w:r>
      <w:r w:rsidRPr="00E06D1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соблюдение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обучающими</w:t>
      </w:r>
      <w:r w:rsidRPr="006911A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ся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рабочей дисциплины и правил внутреннего трудового распорядка</w:t>
      </w:r>
      <w:r w:rsidRPr="006911A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)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344D" w:rsidRDefault="0097344D" w:rsidP="0097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время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обучающимися освоены виды </w:t>
      </w:r>
      <w:r w:rsidRPr="0041654B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сформированы общие и профессиональные компетенции, а так же</w:t>
      </w:r>
      <w:r w:rsidR="001A34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приобретены необходимые умения и опыт</w:t>
      </w:r>
      <w:r w:rsidRPr="0041654B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</w:t>
      </w:r>
      <w:r>
        <w:rPr>
          <w:rFonts w:ascii="Times New Roman" w:eastAsia="Times New Roman" w:hAnsi="Times New Roman" w:cs="Times New Roman"/>
          <w:sz w:val="24"/>
          <w:szCs w:val="24"/>
        </w:rPr>
        <w:t>работы по специальности, предусмотренные ФГОС СПО</w:t>
      </w:r>
      <w:r w:rsidRPr="003A3939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98D">
        <w:rPr>
          <w:rFonts w:ascii="Times New Roman" w:eastAsia="Times New Roman" w:hAnsi="Times New Roman" w:cs="Times New Roman"/>
          <w:sz w:val="24"/>
          <w:szCs w:val="24"/>
        </w:rPr>
        <w:t>54.02.01 Дизайн (по отраслям)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утвержденного приказом Министерства образования и науки РФ от «</w:t>
      </w:r>
      <w:r w:rsidR="007B698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7» </w:t>
      </w:r>
      <w:r w:rsidR="007B698D">
        <w:rPr>
          <w:rFonts w:ascii="Times New Roman" w:eastAsia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 г. № </w:t>
      </w:r>
      <w:r w:rsidR="007B698D">
        <w:rPr>
          <w:rFonts w:ascii="Times New Roman" w:eastAsia="Times New Roman" w:hAnsi="Times New Roman" w:cs="Times New Roman"/>
          <w:sz w:val="24"/>
          <w:szCs w:val="24"/>
        </w:rPr>
        <w:t>1391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44D" w:rsidRPr="004A7B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 к практике (на следующий учебный год) следует обратить внимание</w:t>
      </w:r>
      <w:r w:rsidRPr="00E06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44D" w:rsidRPr="004A7B4D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D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A39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пожелания и предложения по организации и проведению практики повышения качества освоения основной образовательной программы</w:t>
      </w:r>
      <w:r w:rsidRPr="003A393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)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344D" w:rsidRPr="004A2D41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344D" w:rsidRPr="004A2D41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344D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Дата «_____» __________20__г.             </w:t>
      </w:r>
    </w:p>
    <w:p w:rsidR="0097344D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344D" w:rsidRPr="00E038F1" w:rsidRDefault="0097344D" w:rsidP="0097344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8F1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___________________</w:t>
      </w:r>
    </w:p>
    <w:p w:rsidR="0097344D" w:rsidRPr="00E038F1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        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   (инициалы, фамилия)</w:t>
      </w:r>
    </w:p>
    <w:p w:rsidR="0097344D" w:rsidRDefault="0097344D" w:rsidP="0097344D">
      <w:pPr>
        <w:spacing w:after="0" w:line="360" w:lineRule="auto"/>
        <w:jc w:val="both"/>
      </w:pPr>
    </w:p>
    <w:p w:rsidR="0097344D" w:rsidRDefault="0097344D" w:rsidP="0097344D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97344D" w:rsidSect="003616C5">
          <w:headerReference w:type="default" r:id="rId15"/>
          <w:pgSz w:w="11906" w:h="16838" w:code="9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97344D" w:rsidRPr="00723B6B" w:rsidRDefault="0097344D" w:rsidP="0097344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3B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489">
        <w:rPr>
          <w:rFonts w:ascii="Times New Roman" w:hAnsi="Times New Roman" w:cs="Times New Roman"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sz w:val="24"/>
          <w:szCs w:val="24"/>
        </w:rPr>
        <w:t xml:space="preserve"> отчета по </w:t>
      </w:r>
      <w:r w:rsidR="00BD5B9B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="00BD5B9B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97344D" w:rsidRPr="00823489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791"/>
      </w:tblGrid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о</w:t>
            </w: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части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10 – 15 страниц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Текст печатается на одной стороне листа белой бумаги формата A4.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 xml:space="preserve">Интервал 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«Times New Roman»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12п-</w:t>
            </w: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По ширине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Кавычки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«кавычки-елочки»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Параметры страниц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с левой стороны – 30 мм, с правой стороны – 10 мм</w:t>
            </w:r>
          </w:p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сверху -20 мм, снизу – 20 мм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Арабскими цифрами, сквозная, от титульного листа, номер страницы на титульном листе не проставляют, порядковый номер страницы ставится внизу по середине строки.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Введение, название глав, заключение, список использованных информационных источников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С новой страницы заглавными буквами по центру жирным шрифтом, в конце точка не ставится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Оформление глав</w:t>
            </w:r>
          </w:p>
        </w:tc>
        <w:tc>
          <w:tcPr>
            <w:tcW w:w="6378" w:type="dxa"/>
            <w:shd w:val="clear" w:color="auto" w:fill="auto"/>
          </w:tcPr>
          <w:p w:rsidR="0097344D" w:rsidRPr="002815D9" w:rsidRDefault="0097344D" w:rsidP="002F30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81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815D9">
              <w:rPr>
                <w:rFonts w:ascii="Times New Roman" w:hAnsi="Times New Roman" w:cs="Times New Roman"/>
                <w:b/>
                <w:sz w:val="24"/>
                <w:szCs w:val="24"/>
              </w:rPr>
              <w:t>. ПОНЯТИЕ ФИНАНСОВОЙ ОТВЕТСТВЕННОСТИ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параграфов 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1.2 Признаки финансовой ответственности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Расстояние между названием параграфа, предыдущим и последующим текстом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одна свободная строка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Список  использованных источников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Не менее 3 страниц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Сокращения 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ГПК РФ, ГК РФ, УК РФ и т.д.</w:t>
            </w:r>
          </w:p>
        </w:tc>
      </w:tr>
      <w:tr w:rsidR="0097344D" w:rsidRPr="00823489" w:rsidTr="002F3026">
        <w:trPr>
          <w:trHeight w:val="4839"/>
        </w:trPr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таблиц 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345F8D" w:rsidP="002F30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1.4pt;margin-top:2.15pt;width:332.3pt;height:237.1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" strokecolor="white">
                  <v:textbox>
                    <w:txbxContent>
                      <w:p w:rsidR="004D26E9" w:rsidRPr="006F54F1" w:rsidRDefault="004D26E9" w:rsidP="009734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F54F1">
                          <w:rPr>
                            <w:rFonts w:ascii="Times New Roman" w:hAnsi="Times New Roman" w:cs="Times New Roman"/>
                          </w:rPr>
                          <w:t>Таблица 4 – Финансовые показатели ООО «</w:t>
                        </w:r>
                        <w:r w:rsidRPr="006F54F1">
                          <w:rPr>
                            <w:rFonts w:ascii="Times New Roman" w:hAnsi="Times New Roman" w:cs="Times New Roman"/>
                            <w:lang w:val="en-US"/>
                          </w:rPr>
                          <w:t>N</w:t>
                        </w:r>
                        <w:r w:rsidRPr="006F54F1">
                          <w:rPr>
                            <w:rFonts w:ascii="Times New Roman" w:hAnsi="Times New Roman" w:cs="Times New Roman"/>
                          </w:rPr>
                          <w:t>» за 2017-2018г.г.</w:t>
                        </w:r>
                      </w:p>
                      <w:tbl>
                        <w:tblPr>
                          <w:tblW w:w="620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085"/>
                          <w:gridCol w:w="851"/>
                          <w:gridCol w:w="1134"/>
                          <w:gridCol w:w="1133"/>
                        </w:tblGrid>
                        <w:tr w:rsidR="004D26E9" w:rsidRPr="006F54F1" w:rsidTr="006F54F1">
                          <w:trPr>
                            <w:trHeight w:val="760"/>
                          </w:trPr>
                          <w:tc>
                            <w:tcPr>
                              <w:tcW w:w="3085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</w:t>
                              </w: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</w:t>
                              </w: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Относительные изменения</w:t>
                              </w:r>
                            </w:p>
                          </w:tc>
                        </w:tr>
                        <w:tr w:rsidR="004D26E9" w:rsidRPr="006F54F1" w:rsidTr="00823489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Выручка тыс. руб.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23 567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19 879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0,84</w:t>
                              </w:r>
                            </w:p>
                          </w:tc>
                        </w:tr>
                        <w:tr w:rsidR="004D26E9" w:rsidRPr="006F54F1" w:rsidTr="00823489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Себестоимость тыс. руб.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9 898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8 796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0,89</w:t>
                              </w:r>
                            </w:p>
                          </w:tc>
                        </w:tr>
                        <w:tr w:rsidR="004D26E9" w:rsidRPr="006F54F1" w:rsidTr="00823489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Процент производственных затрат от выручки, %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0,68</w:t>
                              </w:r>
                            </w:p>
                          </w:tc>
                        </w:tr>
                        <w:tr w:rsidR="004D26E9" w:rsidRPr="006F54F1" w:rsidTr="00823489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Прибыль от продаж тыс. руб.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13 759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11 083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0,81</w:t>
                              </w:r>
                            </w:p>
                          </w:tc>
                        </w:tr>
                        <w:tr w:rsidR="004D26E9" w:rsidRPr="006F54F1" w:rsidTr="00823489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Рентабельность продаж, %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0,96</w:t>
                              </w:r>
                            </w:p>
                          </w:tc>
                        </w:tr>
                        <w:tr w:rsidR="004D26E9" w:rsidRPr="006F54F1" w:rsidTr="00823489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Прочие расходы тыс. руб.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- 1 645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- 1 543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4D26E9" w:rsidRPr="00700A66" w:rsidRDefault="004D26E9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1,06</w:t>
                              </w:r>
                            </w:p>
                          </w:tc>
                        </w:tr>
                      </w:tbl>
                      <w:p w:rsidR="004D26E9" w:rsidRPr="006F54F1" w:rsidRDefault="004D26E9" w:rsidP="0097344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7344D" w:rsidRPr="00823489" w:rsidRDefault="0097344D" w:rsidP="002F30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344D" w:rsidRPr="00823489" w:rsidRDefault="0097344D" w:rsidP="002F30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344D" w:rsidRPr="00823489" w:rsidRDefault="0097344D" w:rsidP="002F30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4D" w:rsidRPr="00823489" w:rsidTr="002F3026">
        <w:trPr>
          <w:trHeight w:val="4071"/>
        </w:trPr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Оформление рисунков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344D" w:rsidRPr="00823489" w:rsidRDefault="0097344D" w:rsidP="002F30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56075" cy="2351405"/>
                  <wp:effectExtent l="19050" t="0" r="0" b="0"/>
                  <wp:docPr id="1" name="Picture 2" descr="Описание: http://geum.ru/next/images/38987-nomer-5f3d35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http://geum.ru/next/images/38987-nomer-5f3d35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075" cy="235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44D" w:rsidRPr="00823489" w:rsidRDefault="0097344D" w:rsidP="002F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iCs/>
                <w:sz w:val="24"/>
                <w:szCs w:val="24"/>
              </w:rPr>
              <w:t>Рисунок 1 – Классификация средств измерения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Оформление списка использованных источников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 ИСПОЛЬЗОВАННЫХ ИСТОЧНИКОВ</w:t>
            </w:r>
          </w:p>
          <w:p w:rsidR="0097344D" w:rsidRPr="00823489" w:rsidRDefault="0097344D" w:rsidP="002F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Федерации: принята всенародным голосованием 12 декабря 1993 года. – М.: Эксмо, 2013.– 63 с.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 xml:space="preserve">ГОСТ 23118–2012. Конструкции стальные строительные. Общие технические требования [Электронный ресурс] // Система Кодекс-клиент. – Режим доступа: </w:t>
            </w:r>
            <w:hyperlink r:id="rId17" w:history="1">
              <w:r w:rsidRPr="00924E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stroyinf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data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</w:rPr>
                <w:t>1/6/6549/</w:t>
              </w:r>
            </w:hyperlink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Ехина М. А. Организация обслуживания в гостиницах: учеб. пособие для СПО. – М.: Академия, 2010. – 208 с.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 xml:space="preserve">Котлер Ф. Боуэн Дж., Мейкенз Дж. Маркетинг. Гостеприимство. пер. с англ. – М.: ЮНИТИ-ДАНА, 2007. – 1071 с. 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Кусков А. С. Гостиничное дело: учеб. пособие. – М.: Дашков и К., 2010. – 328 с.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 xml:space="preserve">Ляпина И. Ю.Организация и технология гостиничного обслуживания: учебник. – М.: Академия, 2010. – 208с. 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 xml:space="preserve">Мичелли Д. А.Ritz-Carlton:золотой стандарт </w:t>
            </w:r>
            <w:r w:rsidRPr="0092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гостиничного бизнеса нового тысячелетия. – М. : Эксмо, 2009. – 320с.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Сорокина А.В. Организация обслуживания в гостиницах и туристических комплексах: учеб. пособие для СПО. – М.: Инфра-М, 2007. – 304 с.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 xml:space="preserve">Уокер Д. Р.Введение в гостеприимство: учеб.пособие. – М.: Юнити, 2008. – 712с. </w:t>
            </w:r>
          </w:p>
          <w:p w:rsidR="0097344D" w:rsidRPr="00823489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Ugolovnyy kodeks Rossiyskoy Federatsii. Ofitsial'nyy tekst: Kod tekst vosproizvoditsya po sostoyaniyu na 23 sentyabrya 2013 [The Criminal Code of the Russian Federation. Official text: Code text is reproduced as at 23 September 2013]. Moscow, Omega–L, 2013. </w:t>
            </w: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  <w:r w:rsidRPr="00924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(In Russian)</w:t>
            </w:r>
          </w:p>
        </w:tc>
      </w:tr>
    </w:tbl>
    <w:p w:rsidR="0097344D" w:rsidRPr="0097344D" w:rsidRDefault="0097344D" w:rsidP="0097344D">
      <w:pPr>
        <w:rPr>
          <w:rFonts w:eastAsia="Times New Roman"/>
        </w:rPr>
      </w:pPr>
    </w:p>
    <w:sectPr w:rsidR="0097344D" w:rsidRPr="0097344D" w:rsidSect="00F02524">
      <w:headerReference w:type="default" r:id="rId18"/>
      <w:pgSz w:w="11906" w:h="16838" w:code="9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A9" w:rsidRDefault="004340A9" w:rsidP="003616C5">
      <w:pPr>
        <w:spacing w:after="0" w:line="240" w:lineRule="auto"/>
      </w:pPr>
      <w:r>
        <w:separator/>
      </w:r>
    </w:p>
  </w:endnote>
  <w:endnote w:type="continuationSeparator" w:id="0">
    <w:p w:rsidR="004340A9" w:rsidRDefault="004340A9" w:rsidP="003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A9" w:rsidRDefault="004340A9" w:rsidP="003616C5">
      <w:pPr>
        <w:spacing w:after="0" w:line="240" w:lineRule="auto"/>
      </w:pPr>
      <w:r>
        <w:separator/>
      </w:r>
    </w:p>
  </w:footnote>
  <w:footnote w:type="continuationSeparator" w:id="0">
    <w:p w:rsidR="004340A9" w:rsidRDefault="004340A9" w:rsidP="0036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689"/>
      <w:docPartObj>
        <w:docPartGallery w:val="Page Numbers (Top of Page)"/>
        <w:docPartUnique/>
      </w:docPartObj>
    </w:sdtPr>
    <w:sdtEndPr/>
    <w:sdtContent>
      <w:p w:rsidR="004D26E9" w:rsidRDefault="004D26E9" w:rsidP="004D26E9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5F8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9965"/>
      <w:docPartObj>
        <w:docPartGallery w:val="Page Numbers (Top of Page)"/>
        <w:docPartUnique/>
      </w:docPartObj>
    </w:sdtPr>
    <w:sdtEndPr/>
    <w:sdtContent>
      <w:p w:rsidR="004D26E9" w:rsidRDefault="004D26E9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5F8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4D26E9" w:rsidRDefault="004D26E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99"/>
    <w:multiLevelType w:val="hybridMultilevel"/>
    <w:tmpl w:val="31FA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F6F"/>
    <w:multiLevelType w:val="hybridMultilevel"/>
    <w:tmpl w:val="81CE60BA"/>
    <w:lvl w:ilvl="0" w:tplc="663C7F9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DB122D"/>
    <w:multiLevelType w:val="hybridMultilevel"/>
    <w:tmpl w:val="0B089C0E"/>
    <w:lvl w:ilvl="0" w:tplc="343AF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9215A"/>
    <w:multiLevelType w:val="hybridMultilevel"/>
    <w:tmpl w:val="DFC40CF4"/>
    <w:lvl w:ilvl="0" w:tplc="D66C8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D073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35CA"/>
    <w:multiLevelType w:val="hybridMultilevel"/>
    <w:tmpl w:val="80AA7710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76093"/>
    <w:multiLevelType w:val="hybridMultilevel"/>
    <w:tmpl w:val="40267FCC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91B87"/>
    <w:multiLevelType w:val="hybridMultilevel"/>
    <w:tmpl w:val="7B56024C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46E08"/>
    <w:multiLevelType w:val="hybridMultilevel"/>
    <w:tmpl w:val="E9E0CC14"/>
    <w:lvl w:ilvl="0" w:tplc="0419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26C72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D4EB0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03C80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03878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2029D0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E1A19F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882CF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C585E1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64E74E2"/>
    <w:multiLevelType w:val="hybridMultilevel"/>
    <w:tmpl w:val="CA048B78"/>
    <w:lvl w:ilvl="0" w:tplc="F6525D20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877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C39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C2A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88D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C6B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292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A97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833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93639A"/>
    <w:multiLevelType w:val="hybridMultilevel"/>
    <w:tmpl w:val="C1602AD4"/>
    <w:lvl w:ilvl="0" w:tplc="F6525D2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C180294"/>
    <w:multiLevelType w:val="multilevel"/>
    <w:tmpl w:val="111E0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9714D0"/>
    <w:multiLevelType w:val="hybridMultilevel"/>
    <w:tmpl w:val="A99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1FC09B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01E15"/>
    <w:multiLevelType w:val="hybridMultilevel"/>
    <w:tmpl w:val="A9246808"/>
    <w:lvl w:ilvl="0" w:tplc="F6525D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2650F"/>
    <w:multiLevelType w:val="hybridMultilevel"/>
    <w:tmpl w:val="801060B2"/>
    <w:lvl w:ilvl="0" w:tplc="197E6FE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3445A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6A6FE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A2CA5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18C93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09209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3B4F15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41E5A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1FADA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5EF0C86"/>
    <w:multiLevelType w:val="hybridMultilevel"/>
    <w:tmpl w:val="68AC0F02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E8692F"/>
    <w:multiLevelType w:val="hybridMultilevel"/>
    <w:tmpl w:val="D9DC53BC"/>
    <w:lvl w:ilvl="0" w:tplc="0B843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66326"/>
    <w:multiLevelType w:val="hybridMultilevel"/>
    <w:tmpl w:val="C9DA5EA4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5764A3"/>
    <w:multiLevelType w:val="hybridMultilevel"/>
    <w:tmpl w:val="0FCC4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F75A31"/>
    <w:multiLevelType w:val="multilevel"/>
    <w:tmpl w:val="B35699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2150421"/>
    <w:multiLevelType w:val="hybridMultilevel"/>
    <w:tmpl w:val="505E8B98"/>
    <w:lvl w:ilvl="0" w:tplc="CE541CAE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37C9E"/>
    <w:multiLevelType w:val="hybridMultilevel"/>
    <w:tmpl w:val="F52C3E42"/>
    <w:lvl w:ilvl="0" w:tplc="B6E066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C64C5"/>
    <w:multiLevelType w:val="hybridMultilevel"/>
    <w:tmpl w:val="6CB86050"/>
    <w:lvl w:ilvl="0" w:tplc="0B84304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540570"/>
    <w:multiLevelType w:val="hybridMultilevel"/>
    <w:tmpl w:val="95A8FC98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312284"/>
    <w:multiLevelType w:val="hybridMultilevel"/>
    <w:tmpl w:val="AB9861D8"/>
    <w:lvl w:ilvl="0" w:tplc="0B84304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B90D5C"/>
    <w:multiLevelType w:val="hybridMultilevel"/>
    <w:tmpl w:val="697E6A84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531E04"/>
    <w:multiLevelType w:val="multilevel"/>
    <w:tmpl w:val="50BA78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6" w15:restartNumberingAfterBreak="0">
    <w:nsid w:val="40F36020"/>
    <w:multiLevelType w:val="hybridMultilevel"/>
    <w:tmpl w:val="FBDCB716"/>
    <w:lvl w:ilvl="0" w:tplc="B6E066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71597"/>
    <w:multiLevelType w:val="hybridMultilevel"/>
    <w:tmpl w:val="F56E331E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510F89"/>
    <w:multiLevelType w:val="hybridMultilevel"/>
    <w:tmpl w:val="364C59C4"/>
    <w:lvl w:ilvl="0" w:tplc="0419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5C04C0E">
      <w:start w:val="1"/>
      <w:numFmt w:val="lowerLetter"/>
      <w:lvlText w:val="%2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C46974C">
      <w:start w:val="1"/>
      <w:numFmt w:val="lowerRoman"/>
      <w:lvlText w:val="%3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8ECAE30">
      <w:start w:val="1"/>
      <w:numFmt w:val="decimal"/>
      <w:lvlText w:val="%4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9DA625A">
      <w:start w:val="1"/>
      <w:numFmt w:val="lowerLetter"/>
      <w:lvlText w:val="%5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18EC9EC">
      <w:start w:val="1"/>
      <w:numFmt w:val="lowerRoman"/>
      <w:lvlText w:val="%6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9366B16">
      <w:start w:val="1"/>
      <w:numFmt w:val="decimal"/>
      <w:lvlText w:val="%7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6C8E838">
      <w:start w:val="1"/>
      <w:numFmt w:val="lowerLetter"/>
      <w:lvlText w:val="%8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4506A10">
      <w:start w:val="1"/>
      <w:numFmt w:val="lowerRoman"/>
      <w:lvlText w:val="%9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6E22262"/>
    <w:multiLevelType w:val="hybridMultilevel"/>
    <w:tmpl w:val="84C06394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9E20AE"/>
    <w:multiLevelType w:val="hybridMultilevel"/>
    <w:tmpl w:val="291A35E4"/>
    <w:lvl w:ilvl="0" w:tplc="E7D0D8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0572D"/>
    <w:multiLevelType w:val="hybridMultilevel"/>
    <w:tmpl w:val="254E63AC"/>
    <w:lvl w:ilvl="0" w:tplc="0419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CB81306">
      <w:start w:val="1"/>
      <w:numFmt w:val="lowerLetter"/>
      <w:lvlText w:val="%2"/>
      <w:lvlJc w:val="left"/>
      <w:pPr>
        <w:ind w:left="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CAC7AB0">
      <w:start w:val="1"/>
      <w:numFmt w:val="lowerRoman"/>
      <w:lvlText w:val="%3"/>
      <w:lvlJc w:val="left"/>
      <w:pPr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738837A">
      <w:start w:val="1"/>
      <w:numFmt w:val="decimal"/>
      <w:lvlText w:val="%4"/>
      <w:lvlJc w:val="left"/>
      <w:pPr>
        <w:ind w:left="2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2DE2960">
      <w:start w:val="1"/>
      <w:numFmt w:val="lowerLetter"/>
      <w:lvlText w:val="%5"/>
      <w:lvlJc w:val="left"/>
      <w:pPr>
        <w:ind w:left="2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C7ACEEE">
      <w:start w:val="1"/>
      <w:numFmt w:val="lowerRoman"/>
      <w:lvlText w:val="%6"/>
      <w:lvlJc w:val="left"/>
      <w:pPr>
        <w:ind w:left="3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6B46A4A">
      <w:start w:val="1"/>
      <w:numFmt w:val="decimal"/>
      <w:lvlText w:val="%7"/>
      <w:lvlJc w:val="left"/>
      <w:pPr>
        <w:ind w:left="4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3DC04AC">
      <w:start w:val="1"/>
      <w:numFmt w:val="lowerLetter"/>
      <w:lvlText w:val="%8"/>
      <w:lvlJc w:val="left"/>
      <w:pPr>
        <w:ind w:left="5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B9E6CF2">
      <w:start w:val="1"/>
      <w:numFmt w:val="lowerRoman"/>
      <w:lvlText w:val="%9"/>
      <w:lvlJc w:val="left"/>
      <w:pPr>
        <w:ind w:left="5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4B217059"/>
    <w:multiLevelType w:val="hybridMultilevel"/>
    <w:tmpl w:val="BF4A147E"/>
    <w:lvl w:ilvl="0" w:tplc="663C7F9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BDC0E70"/>
    <w:multiLevelType w:val="hybridMultilevel"/>
    <w:tmpl w:val="B5F06A1A"/>
    <w:lvl w:ilvl="0" w:tplc="5A4CA274">
      <w:start w:val="5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F0251"/>
    <w:multiLevelType w:val="hybridMultilevel"/>
    <w:tmpl w:val="9872CDAA"/>
    <w:lvl w:ilvl="0" w:tplc="8142535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E7B04D5"/>
    <w:multiLevelType w:val="multilevel"/>
    <w:tmpl w:val="69B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DD218B"/>
    <w:multiLevelType w:val="hybridMultilevel"/>
    <w:tmpl w:val="183887D6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A71BCA"/>
    <w:multiLevelType w:val="hybridMultilevel"/>
    <w:tmpl w:val="8604B72E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633C5E"/>
    <w:multiLevelType w:val="hybridMultilevel"/>
    <w:tmpl w:val="3822E762"/>
    <w:lvl w:ilvl="0" w:tplc="F6525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51597"/>
    <w:multiLevelType w:val="hybridMultilevel"/>
    <w:tmpl w:val="DD92C7F8"/>
    <w:lvl w:ilvl="0" w:tplc="663C7F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76226E"/>
    <w:multiLevelType w:val="hybridMultilevel"/>
    <w:tmpl w:val="136A31F6"/>
    <w:lvl w:ilvl="0" w:tplc="CE541CAE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61D7B"/>
    <w:multiLevelType w:val="hybridMultilevel"/>
    <w:tmpl w:val="7D5468E2"/>
    <w:lvl w:ilvl="0" w:tplc="663C7F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F3FA1"/>
    <w:multiLevelType w:val="hybridMultilevel"/>
    <w:tmpl w:val="6720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55B83"/>
    <w:multiLevelType w:val="hybridMultilevel"/>
    <w:tmpl w:val="FF1ED51C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5F4FF9"/>
    <w:multiLevelType w:val="multilevel"/>
    <w:tmpl w:val="A27C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9016BAE"/>
    <w:multiLevelType w:val="hybridMultilevel"/>
    <w:tmpl w:val="70109736"/>
    <w:lvl w:ilvl="0" w:tplc="CE541CAE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72838"/>
    <w:multiLevelType w:val="hybridMultilevel"/>
    <w:tmpl w:val="61BE2B80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A95A77"/>
    <w:multiLevelType w:val="hybridMultilevel"/>
    <w:tmpl w:val="EE7A8414"/>
    <w:lvl w:ilvl="0" w:tplc="0B84304C">
      <w:start w:val="2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2F7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ED0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49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CA7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495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C5A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0E6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8B9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30"/>
  </w:num>
  <w:num w:numId="3">
    <w:abstractNumId w:val="9"/>
  </w:num>
  <w:num w:numId="4">
    <w:abstractNumId w:val="25"/>
  </w:num>
  <w:num w:numId="5">
    <w:abstractNumId w:val="18"/>
  </w:num>
  <w:num w:numId="6">
    <w:abstractNumId w:val="35"/>
  </w:num>
  <w:num w:numId="7">
    <w:abstractNumId w:val="42"/>
  </w:num>
  <w:num w:numId="8">
    <w:abstractNumId w:val="47"/>
  </w:num>
  <w:num w:numId="9">
    <w:abstractNumId w:val="12"/>
  </w:num>
  <w:num w:numId="10">
    <w:abstractNumId w:val="34"/>
  </w:num>
  <w:num w:numId="11">
    <w:abstractNumId w:val="17"/>
  </w:num>
  <w:num w:numId="12">
    <w:abstractNumId w:val="4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1"/>
  </w:num>
  <w:num w:numId="16">
    <w:abstractNumId w:val="28"/>
  </w:num>
  <w:num w:numId="17">
    <w:abstractNumId w:val="39"/>
  </w:num>
  <w:num w:numId="18">
    <w:abstractNumId w:val="20"/>
  </w:num>
  <w:num w:numId="19">
    <w:abstractNumId w:val="26"/>
  </w:num>
  <w:num w:numId="20">
    <w:abstractNumId w:val="29"/>
  </w:num>
  <w:num w:numId="21">
    <w:abstractNumId w:val="4"/>
  </w:num>
  <w:num w:numId="22">
    <w:abstractNumId w:val="14"/>
  </w:num>
  <w:num w:numId="23">
    <w:abstractNumId w:val="5"/>
  </w:num>
  <w:num w:numId="24">
    <w:abstractNumId w:val="24"/>
  </w:num>
  <w:num w:numId="25">
    <w:abstractNumId w:val="36"/>
  </w:num>
  <w:num w:numId="26">
    <w:abstractNumId w:val="37"/>
  </w:num>
  <w:num w:numId="27">
    <w:abstractNumId w:val="6"/>
  </w:num>
  <w:num w:numId="28">
    <w:abstractNumId w:val="16"/>
  </w:num>
  <w:num w:numId="29">
    <w:abstractNumId w:val="27"/>
  </w:num>
  <w:num w:numId="30">
    <w:abstractNumId w:val="43"/>
  </w:num>
  <w:num w:numId="31">
    <w:abstractNumId w:val="41"/>
  </w:num>
  <w:num w:numId="32">
    <w:abstractNumId w:val="46"/>
  </w:num>
  <w:num w:numId="33">
    <w:abstractNumId w:val="32"/>
  </w:num>
  <w:num w:numId="34">
    <w:abstractNumId w:val="1"/>
  </w:num>
  <w:num w:numId="35">
    <w:abstractNumId w:val="22"/>
  </w:num>
  <w:num w:numId="36">
    <w:abstractNumId w:val="10"/>
  </w:num>
  <w:num w:numId="37">
    <w:abstractNumId w:val="23"/>
  </w:num>
  <w:num w:numId="38">
    <w:abstractNumId w:val="8"/>
  </w:num>
  <w:num w:numId="39">
    <w:abstractNumId w:val="15"/>
  </w:num>
  <w:num w:numId="40">
    <w:abstractNumId w:val="0"/>
  </w:num>
  <w:num w:numId="41">
    <w:abstractNumId w:val="38"/>
  </w:num>
  <w:num w:numId="42">
    <w:abstractNumId w:val="33"/>
  </w:num>
  <w:num w:numId="43">
    <w:abstractNumId w:val="19"/>
  </w:num>
  <w:num w:numId="44">
    <w:abstractNumId w:val="40"/>
  </w:num>
  <w:num w:numId="45">
    <w:abstractNumId w:val="2"/>
  </w:num>
  <w:num w:numId="46">
    <w:abstractNumId w:val="3"/>
  </w:num>
  <w:num w:numId="47">
    <w:abstractNumId w:val="45"/>
  </w:num>
  <w:num w:numId="48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7B5"/>
    <w:rsid w:val="00003471"/>
    <w:rsid w:val="0000382D"/>
    <w:rsid w:val="0002141C"/>
    <w:rsid w:val="000340AF"/>
    <w:rsid w:val="00036B91"/>
    <w:rsid w:val="000465FE"/>
    <w:rsid w:val="00052193"/>
    <w:rsid w:val="000545C2"/>
    <w:rsid w:val="00061A46"/>
    <w:rsid w:val="000633AA"/>
    <w:rsid w:val="00066199"/>
    <w:rsid w:val="00066831"/>
    <w:rsid w:val="00073CC4"/>
    <w:rsid w:val="000750DE"/>
    <w:rsid w:val="000940D6"/>
    <w:rsid w:val="000943C6"/>
    <w:rsid w:val="000A1233"/>
    <w:rsid w:val="000A611F"/>
    <w:rsid w:val="000B68F0"/>
    <w:rsid w:val="000B7D18"/>
    <w:rsid w:val="000C00BF"/>
    <w:rsid w:val="000C07FA"/>
    <w:rsid w:val="000E38C0"/>
    <w:rsid w:val="000E3BD7"/>
    <w:rsid w:val="000F0490"/>
    <w:rsid w:val="000F55AC"/>
    <w:rsid w:val="000F70E9"/>
    <w:rsid w:val="00114601"/>
    <w:rsid w:val="00117CDC"/>
    <w:rsid w:val="00121D42"/>
    <w:rsid w:val="00124DBC"/>
    <w:rsid w:val="00134F10"/>
    <w:rsid w:val="00146D72"/>
    <w:rsid w:val="00150F16"/>
    <w:rsid w:val="00156563"/>
    <w:rsid w:val="00165C6B"/>
    <w:rsid w:val="001846F1"/>
    <w:rsid w:val="001A2DB9"/>
    <w:rsid w:val="001A3448"/>
    <w:rsid w:val="001A5A4D"/>
    <w:rsid w:val="001B357B"/>
    <w:rsid w:val="001C4EF7"/>
    <w:rsid w:val="001D3DA4"/>
    <w:rsid w:val="001E650B"/>
    <w:rsid w:val="001F219E"/>
    <w:rsid w:val="00201D56"/>
    <w:rsid w:val="002120F7"/>
    <w:rsid w:val="002122DF"/>
    <w:rsid w:val="002155C8"/>
    <w:rsid w:val="00215BA2"/>
    <w:rsid w:val="00231E5A"/>
    <w:rsid w:val="00236EDB"/>
    <w:rsid w:val="00242FA2"/>
    <w:rsid w:val="00251464"/>
    <w:rsid w:val="0025391F"/>
    <w:rsid w:val="00253956"/>
    <w:rsid w:val="00264C31"/>
    <w:rsid w:val="00267052"/>
    <w:rsid w:val="00277B73"/>
    <w:rsid w:val="0029158B"/>
    <w:rsid w:val="0029732C"/>
    <w:rsid w:val="002C59A8"/>
    <w:rsid w:val="002D2A12"/>
    <w:rsid w:val="002D302D"/>
    <w:rsid w:val="002D654D"/>
    <w:rsid w:val="002E1D9D"/>
    <w:rsid w:val="002E32C2"/>
    <w:rsid w:val="002E3845"/>
    <w:rsid w:val="002F0DB4"/>
    <w:rsid w:val="002F3026"/>
    <w:rsid w:val="002F3D60"/>
    <w:rsid w:val="002F5940"/>
    <w:rsid w:val="0031724D"/>
    <w:rsid w:val="003321AE"/>
    <w:rsid w:val="00345F8D"/>
    <w:rsid w:val="003471A8"/>
    <w:rsid w:val="00353C07"/>
    <w:rsid w:val="00360C4C"/>
    <w:rsid w:val="003616C5"/>
    <w:rsid w:val="00372CAC"/>
    <w:rsid w:val="00373282"/>
    <w:rsid w:val="00375EBD"/>
    <w:rsid w:val="003770AB"/>
    <w:rsid w:val="003844C2"/>
    <w:rsid w:val="00395547"/>
    <w:rsid w:val="003974E7"/>
    <w:rsid w:val="003B04B0"/>
    <w:rsid w:val="003B23F8"/>
    <w:rsid w:val="003B4AE0"/>
    <w:rsid w:val="003C1413"/>
    <w:rsid w:val="003D346B"/>
    <w:rsid w:val="003D3CB3"/>
    <w:rsid w:val="003E4B66"/>
    <w:rsid w:val="003F4457"/>
    <w:rsid w:val="00400A39"/>
    <w:rsid w:val="004123F0"/>
    <w:rsid w:val="00423F98"/>
    <w:rsid w:val="004340A9"/>
    <w:rsid w:val="00436DD2"/>
    <w:rsid w:val="004457E4"/>
    <w:rsid w:val="0044757B"/>
    <w:rsid w:val="004521A9"/>
    <w:rsid w:val="004558B0"/>
    <w:rsid w:val="004627B2"/>
    <w:rsid w:val="00477A31"/>
    <w:rsid w:val="00477ADE"/>
    <w:rsid w:val="004817BF"/>
    <w:rsid w:val="00490D7E"/>
    <w:rsid w:val="0049175D"/>
    <w:rsid w:val="00493557"/>
    <w:rsid w:val="004944CD"/>
    <w:rsid w:val="00496167"/>
    <w:rsid w:val="004A0251"/>
    <w:rsid w:val="004A4530"/>
    <w:rsid w:val="004A6A34"/>
    <w:rsid w:val="004A78A3"/>
    <w:rsid w:val="004A7A19"/>
    <w:rsid w:val="004B1663"/>
    <w:rsid w:val="004C4424"/>
    <w:rsid w:val="004C4CCB"/>
    <w:rsid w:val="004C6B03"/>
    <w:rsid w:val="004D1E4B"/>
    <w:rsid w:val="004D26E9"/>
    <w:rsid w:val="004D42F2"/>
    <w:rsid w:val="004D50F1"/>
    <w:rsid w:val="004D6D99"/>
    <w:rsid w:val="004E3615"/>
    <w:rsid w:val="004F4AB1"/>
    <w:rsid w:val="004F50BA"/>
    <w:rsid w:val="004F547F"/>
    <w:rsid w:val="00501D42"/>
    <w:rsid w:val="00503B62"/>
    <w:rsid w:val="005112F0"/>
    <w:rsid w:val="005202B7"/>
    <w:rsid w:val="005247B0"/>
    <w:rsid w:val="00525E71"/>
    <w:rsid w:val="00534C2F"/>
    <w:rsid w:val="00540A71"/>
    <w:rsid w:val="00547B2E"/>
    <w:rsid w:val="00551C21"/>
    <w:rsid w:val="00554966"/>
    <w:rsid w:val="00554FC7"/>
    <w:rsid w:val="00565516"/>
    <w:rsid w:val="00565B1A"/>
    <w:rsid w:val="00582747"/>
    <w:rsid w:val="00585E01"/>
    <w:rsid w:val="005871E6"/>
    <w:rsid w:val="00587494"/>
    <w:rsid w:val="00595CBF"/>
    <w:rsid w:val="005969D3"/>
    <w:rsid w:val="005C15B8"/>
    <w:rsid w:val="005D4DE7"/>
    <w:rsid w:val="005D6D6B"/>
    <w:rsid w:val="005D7290"/>
    <w:rsid w:val="005E1169"/>
    <w:rsid w:val="005E1E67"/>
    <w:rsid w:val="005E27B5"/>
    <w:rsid w:val="005E3F6E"/>
    <w:rsid w:val="005F3617"/>
    <w:rsid w:val="005F6D4A"/>
    <w:rsid w:val="006057AF"/>
    <w:rsid w:val="00606C29"/>
    <w:rsid w:val="006124F6"/>
    <w:rsid w:val="00612C75"/>
    <w:rsid w:val="00624D43"/>
    <w:rsid w:val="00624E92"/>
    <w:rsid w:val="00644978"/>
    <w:rsid w:val="006814C4"/>
    <w:rsid w:val="00690DA8"/>
    <w:rsid w:val="006A46AD"/>
    <w:rsid w:val="006D59F1"/>
    <w:rsid w:val="006E066A"/>
    <w:rsid w:val="006E6F60"/>
    <w:rsid w:val="006F3B51"/>
    <w:rsid w:val="006F54F1"/>
    <w:rsid w:val="00702B78"/>
    <w:rsid w:val="00704B8C"/>
    <w:rsid w:val="00710838"/>
    <w:rsid w:val="00723B6B"/>
    <w:rsid w:val="00737B47"/>
    <w:rsid w:val="00741E8E"/>
    <w:rsid w:val="0074218B"/>
    <w:rsid w:val="00742931"/>
    <w:rsid w:val="00752B20"/>
    <w:rsid w:val="00753D28"/>
    <w:rsid w:val="007646C9"/>
    <w:rsid w:val="00783CFD"/>
    <w:rsid w:val="00784295"/>
    <w:rsid w:val="00784F08"/>
    <w:rsid w:val="007875CB"/>
    <w:rsid w:val="00792EE6"/>
    <w:rsid w:val="00797C10"/>
    <w:rsid w:val="007A291B"/>
    <w:rsid w:val="007B3045"/>
    <w:rsid w:val="007B698D"/>
    <w:rsid w:val="007D49D1"/>
    <w:rsid w:val="007D71E5"/>
    <w:rsid w:val="007D7554"/>
    <w:rsid w:val="007D79E7"/>
    <w:rsid w:val="007E4152"/>
    <w:rsid w:val="00801192"/>
    <w:rsid w:val="00811BF7"/>
    <w:rsid w:val="00823489"/>
    <w:rsid w:val="00823FBE"/>
    <w:rsid w:val="00833EB8"/>
    <w:rsid w:val="0083751B"/>
    <w:rsid w:val="0084556E"/>
    <w:rsid w:val="00853781"/>
    <w:rsid w:val="00860744"/>
    <w:rsid w:val="00873FF9"/>
    <w:rsid w:val="008759AD"/>
    <w:rsid w:val="0088276D"/>
    <w:rsid w:val="00883B19"/>
    <w:rsid w:val="008934C6"/>
    <w:rsid w:val="0089694B"/>
    <w:rsid w:val="008A6195"/>
    <w:rsid w:val="008B0406"/>
    <w:rsid w:val="008B5424"/>
    <w:rsid w:val="008C06E7"/>
    <w:rsid w:val="008C0FDF"/>
    <w:rsid w:val="008C1470"/>
    <w:rsid w:val="008C4CE1"/>
    <w:rsid w:val="008D4EE9"/>
    <w:rsid w:val="008D7675"/>
    <w:rsid w:val="008F6B05"/>
    <w:rsid w:val="00920872"/>
    <w:rsid w:val="00937145"/>
    <w:rsid w:val="0094111A"/>
    <w:rsid w:val="00942713"/>
    <w:rsid w:val="00946FE6"/>
    <w:rsid w:val="0096076C"/>
    <w:rsid w:val="00960822"/>
    <w:rsid w:val="009640DC"/>
    <w:rsid w:val="0096581E"/>
    <w:rsid w:val="0097344D"/>
    <w:rsid w:val="00977584"/>
    <w:rsid w:val="00983ED0"/>
    <w:rsid w:val="00983FB6"/>
    <w:rsid w:val="00984529"/>
    <w:rsid w:val="00985405"/>
    <w:rsid w:val="00986C91"/>
    <w:rsid w:val="0099584C"/>
    <w:rsid w:val="009A7D79"/>
    <w:rsid w:val="009B48E3"/>
    <w:rsid w:val="009B69CF"/>
    <w:rsid w:val="009C19C6"/>
    <w:rsid w:val="009C4E45"/>
    <w:rsid w:val="009C7E09"/>
    <w:rsid w:val="009E1B1E"/>
    <w:rsid w:val="00A01A14"/>
    <w:rsid w:val="00A15AC4"/>
    <w:rsid w:val="00A217B1"/>
    <w:rsid w:val="00A33ED7"/>
    <w:rsid w:val="00A547F3"/>
    <w:rsid w:val="00A569BF"/>
    <w:rsid w:val="00A60239"/>
    <w:rsid w:val="00A62E3F"/>
    <w:rsid w:val="00A636B6"/>
    <w:rsid w:val="00A945E6"/>
    <w:rsid w:val="00A95698"/>
    <w:rsid w:val="00A97FF8"/>
    <w:rsid w:val="00AA02E3"/>
    <w:rsid w:val="00AA5925"/>
    <w:rsid w:val="00AB6F6F"/>
    <w:rsid w:val="00AC28CA"/>
    <w:rsid w:val="00AD1F2A"/>
    <w:rsid w:val="00AD718F"/>
    <w:rsid w:val="00AE6490"/>
    <w:rsid w:val="00B00114"/>
    <w:rsid w:val="00B0306D"/>
    <w:rsid w:val="00B04863"/>
    <w:rsid w:val="00B06AB0"/>
    <w:rsid w:val="00B06EF9"/>
    <w:rsid w:val="00B16941"/>
    <w:rsid w:val="00B33018"/>
    <w:rsid w:val="00B3523E"/>
    <w:rsid w:val="00B35BA7"/>
    <w:rsid w:val="00B35C72"/>
    <w:rsid w:val="00B41078"/>
    <w:rsid w:val="00B4431C"/>
    <w:rsid w:val="00B51E48"/>
    <w:rsid w:val="00B5503E"/>
    <w:rsid w:val="00B652FB"/>
    <w:rsid w:val="00B70510"/>
    <w:rsid w:val="00B8737C"/>
    <w:rsid w:val="00B97178"/>
    <w:rsid w:val="00BA6A5A"/>
    <w:rsid w:val="00BB732C"/>
    <w:rsid w:val="00BC3281"/>
    <w:rsid w:val="00BC4120"/>
    <w:rsid w:val="00BC7353"/>
    <w:rsid w:val="00BD3C57"/>
    <w:rsid w:val="00BD5B9B"/>
    <w:rsid w:val="00BE5C3D"/>
    <w:rsid w:val="00BF125A"/>
    <w:rsid w:val="00C02064"/>
    <w:rsid w:val="00C25FFF"/>
    <w:rsid w:val="00C46E12"/>
    <w:rsid w:val="00C56C1A"/>
    <w:rsid w:val="00C66373"/>
    <w:rsid w:val="00C675F8"/>
    <w:rsid w:val="00C8322A"/>
    <w:rsid w:val="00C9297F"/>
    <w:rsid w:val="00C92B29"/>
    <w:rsid w:val="00CC09AA"/>
    <w:rsid w:val="00CC0B04"/>
    <w:rsid w:val="00CD20CB"/>
    <w:rsid w:val="00CD7FA3"/>
    <w:rsid w:val="00CE09D2"/>
    <w:rsid w:val="00CF0155"/>
    <w:rsid w:val="00CF3855"/>
    <w:rsid w:val="00CF46FF"/>
    <w:rsid w:val="00D00ABC"/>
    <w:rsid w:val="00D02A08"/>
    <w:rsid w:val="00D032A7"/>
    <w:rsid w:val="00D17836"/>
    <w:rsid w:val="00D214F0"/>
    <w:rsid w:val="00D251FC"/>
    <w:rsid w:val="00D25362"/>
    <w:rsid w:val="00D43D69"/>
    <w:rsid w:val="00D53E4C"/>
    <w:rsid w:val="00D5409D"/>
    <w:rsid w:val="00D566F7"/>
    <w:rsid w:val="00D60AD0"/>
    <w:rsid w:val="00D636CE"/>
    <w:rsid w:val="00D6559F"/>
    <w:rsid w:val="00D7199E"/>
    <w:rsid w:val="00D72165"/>
    <w:rsid w:val="00D76C82"/>
    <w:rsid w:val="00DA20DD"/>
    <w:rsid w:val="00DA4848"/>
    <w:rsid w:val="00DC50EC"/>
    <w:rsid w:val="00DD4503"/>
    <w:rsid w:val="00DF6D7D"/>
    <w:rsid w:val="00E038F1"/>
    <w:rsid w:val="00E05C8C"/>
    <w:rsid w:val="00E15481"/>
    <w:rsid w:val="00E2008A"/>
    <w:rsid w:val="00E24A73"/>
    <w:rsid w:val="00E317F5"/>
    <w:rsid w:val="00E350BA"/>
    <w:rsid w:val="00E426D9"/>
    <w:rsid w:val="00E658C5"/>
    <w:rsid w:val="00E7024D"/>
    <w:rsid w:val="00E7479F"/>
    <w:rsid w:val="00E74A6E"/>
    <w:rsid w:val="00E90BEC"/>
    <w:rsid w:val="00E944D7"/>
    <w:rsid w:val="00E95925"/>
    <w:rsid w:val="00EC00A2"/>
    <w:rsid w:val="00ED3593"/>
    <w:rsid w:val="00ED3FAC"/>
    <w:rsid w:val="00ED464F"/>
    <w:rsid w:val="00EE0B3A"/>
    <w:rsid w:val="00EE62C6"/>
    <w:rsid w:val="00EF727F"/>
    <w:rsid w:val="00F02524"/>
    <w:rsid w:val="00F37FCF"/>
    <w:rsid w:val="00F4089F"/>
    <w:rsid w:val="00F6000F"/>
    <w:rsid w:val="00F6054A"/>
    <w:rsid w:val="00F756B4"/>
    <w:rsid w:val="00F7740E"/>
    <w:rsid w:val="00F8390D"/>
    <w:rsid w:val="00F95A7C"/>
    <w:rsid w:val="00FA03C2"/>
    <w:rsid w:val="00FC7608"/>
    <w:rsid w:val="00FD37DF"/>
    <w:rsid w:val="00FD3EE2"/>
    <w:rsid w:val="00FD7741"/>
    <w:rsid w:val="00FE43E9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9727078"/>
  <w15:docId w15:val="{B7FA1449-53B6-467F-816D-5E491517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D7"/>
  </w:style>
  <w:style w:type="paragraph" w:styleId="1">
    <w:name w:val="heading 1"/>
    <w:basedOn w:val="a"/>
    <w:next w:val="a"/>
    <w:link w:val="10"/>
    <w:qFormat/>
    <w:rsid w:val="00595CBF"/>
    <w:pPr>
      <w:keepNext/>
      <w:spacing w:after="0" w:line="48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7344D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595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95CB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одержание. 2 уровень Знак"/>
    <w:basedOn w:val="a0"/>
    <w:link w:val="a3"/>
    <w:uiPriority w:val="1"/>
    <w:rsid w:val="0059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unhideWhenUsed/>
    <w:rsid w:val="00E24A7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759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489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1"/>
    <w:next w:val="a"/>
    <w:autoRedefine/>
    <w:uiPriority w:val="34"/>
    <w:unhideWhenUsed/>
    <w:qFormat/>
    <w:rsid w:val="004B1663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qFormat/>
    <w:rsid w:val="004B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B1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No Spacing"/>
    <w:uiPriority w:val="1"/>
    <w:qFormat/>
    <w:rsid w:val="00BA6A5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710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10838"/>
  </w:style>
  <w:style w:type="paragraph" w:styleId="ae">
    <w:name w:val="header"/>
    <w:basedOn w:val="a"/>
    <w:link w:val="af"/>
    <w:uiPriority w:val="99"/>
    <w:unhideWhenUsed/>
    <w:rsid w:val="0036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16C5"/>
  </w:style>
  <w:style w:type="paragraph" w:styleId="af0">
    <w:name w:val="footer"/>
    <w:basedOn w:val="a"/>
    <w:link w:val="af1"/>
    <w:uiPriority w:val="99"/>
    <w:unhideWhenUsed/>
    <w:rsid w:val="0036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16C5"/>
  </w:style>
  <w:style w:type="paragraph" w:customStyle="1" w:styleId="Default">
    <w:name w:val="Default"/>
    <w:rsid w:val="004F4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201D5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4917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9175D"/>
  </w:style>
  <w:style w:type="character" w:customStyle="1" w:styleId="20">
    <w:name w:val="Заголовок 2 Знак"/>
    <w:basedOn w:val="a0"/>
    <w:link w:val="2"/>
    <w:rsid w:val="00964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2">
    <w:name w:val="FR2"/>
    <w:rsid w:val="009640DC"/>
    <w:pPr>
      <w:widowControl w:val="0"/>
      <w:autoSpaceDE w:val="0"/>
      <w:autoSpaceDN w:val="0"/>
      <w:adjustRightInd w:val="0"/>
      <w:spacing w:after="0" w:line="300" w:lineRule="auto"/>
      <w:ind w:firstLine="540"/>
    </w:pPr>
    <w:rPr>
      <w:rFonts w:ascii="Arial" w:eastAsia="Times New Roman" w:hAnsi="Arial" w:cs="Times New Roman"/>
      <w:sz w:val="16"/>
      <w:szCs w:val="20"/>
    </w:rPr>
  </w:style>
  <w:style w:type="character" w:styleId="af3">
    <w:name w:val="Strong"/>
    <w:basedOn w:val="a0"/>
    <w:uiPriority w:val="22"/>
    <w:qFormat/>
    <w:rsid w:val="0080119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9E1B1E"/>
    <w:pPr>
      <w:tabs>
        <w:tab w:val="right" w:leader="dot" w:pos="9356"/>
      </w:tabs>
      <w:spacing w:after="100" w:line="240" w:lineRule="auto"/>
      <w:ind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9"/>
    <w:rsid w:val="0097344D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s16">
    <w:name w:val="s_16"/>
    <w:basedOn w:val="a"/>
    <w:rsid w:val="0097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3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ootnotedescription">
    <w:name w:val="footnote description"/>
    <w:next w:val="a"/>
    <w:link w:val="footnotedescriptionChar"/>
    <w:hidden/>
    <w:rsid w:val="0097344D"/>
    <w:pPr>
      <w:spacing w:after="48" w:line="240" w:lineRule="auto"/>
      <w:ind w:right="851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97344D"/>
    <w:rPr>
      <w:rFonts w:ascii="Times New Roman" w:eastAsia="Times New Roman" w:hAnsi="Times New Roman" w:cs="Times New Roman"/>
      <w:color w:val="000000"/>
      <w:sz w:val="24"/>
    </w:rPr>
  </w:style>
  <w:style w:type="paragraph" w:styleId="af4">
    <w:name w:val="Plain Text"/>
    <w:basedOn w:val="a"/>
    <w:link w:val="af5"/>
    <w:unhideWhenUsed/>
    <w:rsid w:val="001F21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1F219E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3B4AE0"/>
    <w:pPr>
      <w:spacing w:after="120" w:line="240" w:lineRule="auto"/>
      <w:ind w:left="283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B4AE0"/>
    <w:rPr>
      <w:rFonts w:ascii="Times New Roman" w:eastAsia="Times New Roman" w:hAnsi="Times New Roman" w:cs="Times New Roman"/>
      <w:color w:val="000000"/>
      <w:sz w:val="24"/>
    </w:rPr>
  </w:style>
  <w:style w:type="character" w:styleId="af8">
    <w:name w:val="FollowedHyperlink"/>
    <w:basedOn w:val="a0"/>
    <w:uiPriority w:val="99"/>
    <w:semiHidden/>
    <w:unhideWhenUsed/>
    <w:rsid w:val="001B3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1c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files.stroyinf.ru/data1/6/6549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biu.ru/sveden/files/Pologhenie_ob_organizacii_obrazovatelynogo_processa_dlya_invalidov_i_lic_s_ogranichennymi_vozmoghnostyami_zdorovyya_v_CHOUVO_RBIU_2.11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D7BE9-9D24-45F5-94AA-A754D950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42</Pages>
  <Words>10492</Words>
  <Characters>59811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RBIM</Company>
  <LinksUpToDate>false</LinksUpToDate>
  <CharactersWithSpaces>70163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Pozdnyakova.P.A</dc:creator>
  <cp:lastModifiedBy>Анастасия Сергеевна Коновалова</cp:lastModifiedBy>
  <cp:revision>10</cp:revision>
  <cp:lastPrinted>2023-10-10T07:59:00Z</cp:lastPrinted>
  <dcterms:created xsi:type="dcterms:W3CDTF">2018-10-16T18:17:00Z</dcterms:created>
  <dcterms:modified xsi:type="dcterms:W3CDTF">2023-10-10T07:59:00Z</dcterms:modified>
</cp:coreProperties>
</file>