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C9" w:rsidRPr="00820162" w:rsidRDefault="00577DC9" w:rsidP="00471B3E">
      <w:pPr>
        <w:jc w:val="center"/>
        <w:rPr>
          <w:b/>
          <w:sz w:val="32"/>
          <w:szCs w:val="32"/>
        </w:rPr>
      </w:pPr>
      <w:r w:rsidRPr="00820162">
        <w:rPr>
          <w:b/>
          <w:sz w:val="32"/>
          <w:szCs w:val="32"/>
        </w:rPr>
        <w:t>Частное образовательное учреждение высшего образования</w:t>
      </w:r>
    </w:p>
    <w:p w:rsidR="00577DC9" w:rsidRPr="00820162" w:rsidRDefault="007D3271" w:rsidP="00471B3E">
      <w:pPr>
        <w:jc w:val="center"/>
        <w:rPr>
          <w:b/>
          <w:sz w:val="32"/>
          <w:szCs w:val="32"/>
        </w:rPr>
      </w:pPr>
      <w:r w:rsidRPr="00136AC0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Международный </w:t>
      </w:r>
      <w:r w:rsidRPr="00136AC0">
        <w:rPr>
          <w:b/>
          <w:sz w:val="36"/>
          <w:szCs w:val="36"/>
        </w:rPr>
        <w:t>Институт</w:t>
      </w:r>
      <w:r>
        <w:rPr>
          <w:b/>
          <w:sz w:val="36"/>
          <w:szCs w:val="36"/>
        </w:rPr>
        <w:t xml:space="preserve"> Дизайна и Сервиса</w:t>
      </w:r>
      <w:r w:rsidRPr="00136AC0">
        <w:rPr>
          <w:b/>
          <w:sz w:val="36"/>
          <w:szCs w:val="36"/>
        </w:rPr>
        <w:t xml:space="preserve">» </w:t>
      </w:r>
      <w:r w:rsidRPr="00136AC0">
        <w:rPr>
          <w:b/>
          <w:sz w:val="32"/>
          <w:szCs w:val="32"/>
        </w:rPr>
        <w:br/>
        <w:t>(ЧОУВО</w:t>
      </w:r>
      <w:r>
        <w:rPr>
          <w:b/>
          <w:sz w:val="32"/>
          <w:szCs w:val="32"/>
        </w:rPr>
        <w:t xml:space="preserve"> МИДиС</w:t>
      </w:r>
      <w:r w:rsidRPr="00136AC0">
        <w:rPr>
          <w:b/>
          <w:sz w:val="32"/>
          <w:szCs w:val="32"/>
        </w:rPr>
        <w:t>)</w:t>
      </w:r>
    </w:p>
    <w:p w:rsidR="00680AB9" w:rsidRPr="001E4480" w:rsidRDefault="00680AB9" w:rsidP="00680AB9">
      <w:pPr>
        <w:jc w:val="center"/>
        <w:rPr>
          <w:sz w:val="32"/>
          <w:szCs w:val="32"/>
        </w:rPr>
      </w:pPr>
      <w:r w:rsidRPr="001F2E82">
        <w:rPr>
          <w:sz w:val="32"/>
          <w:szCs w:val="32"/>
        </w:rPr>
        <w:t xml:space="preserve">Кафедра </w:t>
      </w:r>
      <w:r>
        <w:rPr>
          <w:sz w:val="32"/>
          <w:szCs w:val="32"/>
        </w:rPr>
        <w:t>гостеприимства и международных</w:t>
      </w:r>
      <w:r>
        <w:rPr>
          <w:sz w:val="32"/>
          <w:szCs w:val="32"/>
        </w:rPr>
        <w:br/>
        <w:t xml:space="preserve"> бизнес-коммуникаций</w:t>
      </w:r>
    </w:p>
    <w:p w:rsidR="00680AB9" w:rsidRPr="00471B3E" w:rsidRDefault="00680AB9" w:rsidP="00680AB9">
      <w:pPr>
        <w:jc w:val="center"/>
      </w:pPr>
    </w:p>
    <w:p w:rsidR="00016AB2" w:rsidRPr="00680AB9" w:rsidRDefault="00680AB9" w:rsidP="00680AB9">
      <w:pPr>
        <w:jc w:val="right"/>
      </w:pPr>
      <w:r>
        <w:rPr>
          <w:noProof/>
        </w:rPr>
        <w:drawing>
          <wp:inline distT="0" distB="0" distL="0" distR="0" wp14:anchorId="5B46567C" wp14:editId="3470BC2C">
            <wp:extent cx="3124200" cy="18318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.В.Усынин 29 мая 2023 г.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898" w:rsidRDefault="008F1898" w:rsidP="00680AB9">
      <w:pPr>
        <w:rPr>
          <w:b/>
          <w:caps/>
          <w:sz w:val="28"/>
          <w:szCs w:val="28"/>
        </w:rPr>
      </w:pPr>
    </w:p>
    <w:p w:rsidR="00577DC9" w:rsidRPr="00820162" w:rsidRDefault="00577DC9" w:rsidP="008F1898">
      <w:pPr>
        <w:jc w:val="center"/>
        <w:rPr>
          <w:b/>
          <w:caps/>
          <w:sz w:val="28"/>
          <w:szCs w:val="28"/>
        </w:rPr>
      </w:pPr>
      <w:r w:rsidRPr="00820162">
        <w:rPr>
          <w:b/>
          <w:caps/>
          <w:sz w:val="28"/>
          <w:szCs w:val="28"/>
        </w:rPr>
        <w:t xml:space="preserve">Рабочая программа </w:t>
      </w:r>
      <w:r w:rsidR="008F1898" w:rsidRPr="00834FEE">
        <w:rPr>
          <w:b/>
          <w:sz w:val="28"/>
          <w:szCs w:val="28"/>
        </w:rPr>
        <w:t>ФАКУЛЬТАТИВНОЙ</w:t>
      </w:r>
      <w:r w:rsidR="008F1898" w:rsidRPr="00820162">
        <w:rPr>
          <w:b/>
          <w:caps/>
          <w:sz w:val="28"/>
          <w:szCs w:val="28"/>
        </w:rPr>
        <w:t xml:space="preserve"> </w:t>
      </w:r>
      <w:r w:rsidRPr="00820162">
        <w:rPr>
          <w:b/>
          <w:caps/>
          <w:sz w:val="28"/>
          <w:szCs w:val="28"/>
        </w:rPr>
        <w:t>дисциплинЫ</w:t>
      </w:r>
    </w:p>
    <w:p w:rsidR="00577DC9" w:rsidRPr="00E02320" w:rsidRDefault="00211105" w:rsidP="0072053C">
      <w:pPr>
        <w:spacing w:before="12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ВИЗОВО-РЕГИСТРАЦИОННОЕ ОБЕСПЕЧЕНИЕ ТУРИЗМА</w:t>
      </w:r>
    </w:p>
    <w:p w:rsidR="0072053C" w:rsidRPr="0096173D" w:rsidRDefault="0072053C" w:rsidP="0072053C">
      <w:pPr>
        <w:jc w:val="center"/>
        <w:rPr>
          <w:sz w:val="28"/>
          <w:szCs w:val="28"/>
        </w:rPr>
      </w:pPr>
      <w:r w:rsidRPr="0096173D"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</w:rPr>
        <w:t>43</w:t>
      </w:r>
      <w:r w:rsidRPr="0096173D">
        <w:rPr>
          <w:sz w:val="28"/>
          <w:szCs w:val="28"/>
        </w:rPr>
        <w:t>.03.0</w:t>
      </w:r>
      <w:r>
        <w:rPr>
          <w:sz w:val="28"/>
          <w:szCs w:val="28"/>
        </w:rPr>
        <w:t>3</w:t>
      </w:r>
      <w:r w:rsidRPr="0096173D">
        <w:rPr>
          <w:sz w:val="28"/>
          <w:szCs w:val="28"/>
        </w:rPr>
        <w:t xml:space="preserve"> </w:t>
      </w:r>
      <w:r>
        <w:rPr>
          <w:sz w:val="28"/>
          <w:szCs w:val="28"/>
        </w:rPr>
        <w:t>Гостиничное дело</w:t>
      </w:r>
    </w:p>
    <w:p w:rsidR="0072053C" w:rsidRDefault="0072053C" w:rsidP="0072053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(профиль):</w:t>
      </w:r>
      <w:r w:rsidRPr="0096173D">
        <w:rPr>
          <w:sz w:val="28"/>
          <w:szCs w:val="28"/>
        </w:rPr>
        <w:t xml:space="preserve"> </w:t>
      </w:r>
      <w:r w:rsidRPr="00D8152B">
        <w:rPr>
          <w:sz w:val="28"/>
          <w:szCs w:val="28"/>
        </w:rPr>
        <w:t xml:space="preserve">Управление в </w:t>
      </w:r>
      <w:r>
        <w:rPr>
          <w:sz w:val="28"/>
          <w:szCs w:val="28"/>
        </w:rPr>
        <w:t>гостиничном бизнесе</w:t>
      </w:r>
    </w:p>
    <w:p w:rsidR="0072053C" w:rsidRDefault="0072053C" w:rsidP="0072053C">
      <w:pPr>
        <w:jc w:val="center"/>
        <w:rPr>
          <w:bCs/>
          <w:sz w:val="28"/>
          <w:szCs w:val="28"/>
        </w:rPr>
      </w:pPr>
      <w:r w:rsidRPr="00052764">
        <w:rPr>
          <w:sz w:val="28"/>
          <w:szCs w:val="28"/>
        </w:rPr>
        <w:t>Квалификация выпускника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бакалавр</w:t>
      </w:r>
    </w:p>
    <w:p w:rsidR="0072053C" w:rsidRDefault="0072053C" w:rsidP="0072053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72053C" w:rsidRDefault="00680AB9" w:rsidP="0072053C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 – 202</w:t>
      </w:r>
      <w:r w:rsidR="00BE65A2">
        <w:rPr>
          <w:sz w:val="28"/>
          <w:szCs w:val="28"/>
        </w:rPr>
        <w:t>2</w:t>
      </w:r>
    </w:p>
    <w:p w:rsidR="008F1898" w:rsidRDefault="008F1898" w:rsidP="008F1898">
      <w:pPr>
        <w:jc w:val="center"/>
        <w:rPr>
          <w:sz w:val="28"/>
          <w:szCs w:val="28"/>
        </w:rPr>
      </w:pPr>
    </w:p>
    <w:p w:rsidR="001E0B11" w:rsidRDefault="001E0B11" w:rsidP="008F1898">
      <w:pPr>
        <w:jc w:val="center"/>
        <w:rPr>
          <w:i/>
          <w:sz w:val="28"/>
          <w:szCs w:val="28"/>
        </w:rPr>
      </w:pPr>
    </w:p>
    <w:p w:rsidR="008F1898" w:rsidRDefault="008F1898" w:rsidP="008F1898">
      <w:pPr>
        <w:jc w:val="center"/>
        <w:rPr>
          <w:i/>
          <w:sz w:val="28"/>
          <w:szCs w:val="28"/>
        </w:rPr>
      </w:pPr>
    </w:p>
    <w:p w:rsidR="008F1898" w:rsidRDefault="008F1898" w:rsidP="008F1898">
      <w:pPr>
        <w:jc w:val="center"/>
        <w:rPr>
          <w:i/>
          <w:sz w:val="28"/>
          <w:szCs w:val="28"/>
        </w:rPr>
      </w:pPr>
    </w:p>
    <w:p w:rsidR="008F1898" w:rsidRDefault="008F1898" w:rsidP="008F1898">
      <w:pPr>
        <w:jc w:val="center"/>
        <w:rPr>
          <w:i/>
          <w:sz w:val="28"/>
          <w:szCs w:val="28"/>
        </w:rPr>
      </w:pPr>
    </w:p>
    <w:p w:rsidR="00577DC9" w:rsidRDefault="00577DC9" w:rsidP="008F1898">
      <w:pPr>
        <w:rPr>
          <w:i/>
          <w:sz w:val="28"/>
          <w:szCs w:val="28"/>
        </w:rPr>
      </w:pPr>
    </w:p>
    <w:p w:rsidR="00680AB9" w:rsidRPr="00820162" w:rsidRDefault="00680AB9" w:rsidP="008F1898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Default="00577DC9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72053C" w:rsidRDefault="0072053C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577DC9" w:rsidRDefault="00577DC9" w:rsidP="00471B3E">
      <w:pPr>
        <w:rPr>
          <w:sz w:val="28"/>
          <w:szCs w:val="28"/>
        </w:rPr>
      </w:pPr>
    </w:p>
    <w:p w:rsidR="005108B3" w:rsidRPr="00471B3E" w:rsidRDefault="00577DC9" w:rsidP="00471B3E">
      <w:pPr>
        <w:jc w:val="center"/>
      </w:pPr>
      <w:r w:rsidRPr="00820162">
        <w:rPr>
          <w:sz w:val="28"/>
          <w:szCs w:val="28"/>
        </w:rPr>
        <w:t>Челябинск</w:t>
      </w:r>
      <w:r w:rsidR="008F1898">
        <w:rPr>
          <w:sz w:val="28"/>
          <w:szCs w:val="28"/>
        </w:rPr>
        <w:t xml:space="preserve"> –</w:t>
      </w:r>
      <w:r w:rsidRPr="00820162">
        <w:rPr>
          <w:sz w:val="28"/>
          <w:szCs w:val="28"/>
        </w:rPr>
        <w:t xml:space="preserve"> 20</w:t>
      </w:r>
      <w:r w:rsidR="001303F5">
        <w:rPr>
          <w:sz w:val="28"/>
          <w:szCs w:val="28"/>
        </w:rPr>
        <w:t>2</w:t>
      </w:r>
      <w:r w:rsidR="00680AB9">
        <w:rPr>
          <w:sz w:val="28"/>
          <w:szCs w:val="28"/>
        </w:rPr>
        <w:t>3</w:t>
      </w:r>
      <w:r w:rsidRPr="00471B3E">
        <w:t xml:space="preserve"> </w:t>
      </w:r>
      <w:r w:rsidR="005108B3" w:rsidRPr="00471B3E">
        <w:br w:type="page"/>
      </w:r>
    </w:p>
    <w:p w:rsidR="00456ADD" w:rsidRPr="008E06AE" w:rsidRDefault="003A06BB" w:rsidP="008F1898">
      <w:pPr>
        <w:jc w:val="both"/>
      </w:pPr>
      <w:r>
        <w:lastRenderedPageBreak/>
        <w:t>Рабочая программа</w:t>
      </w:r>
      <w:r w:rsidRPr="008E06AE">
        <w:t xml:space="preserve"> дисциплины </w:t>
      </w:r>
      <w:r w:rsidR="00B840B9">
        <w:t>«</w:t>
      </w:r>
      <w:r w:rsidR="00E4093A">
        <w:t>Визово-регистрационное обеспечение в туризме</w:t>
      </w:r>
      <w:bookmarkStart w:id="0" w:name="_GoBack"/>
      <w:bookmarkEnd w:id="0"/>
      <w:r w:rsidR="00B840B9">
        <w:t xml:space="preserve">» </w:t>
      </w:r>
      <w:r w:rsidR="0072053C" w:rsidRPr="00834FEE">
        <w:t xml:space="preserve">разработана на основе Федерального государственного образовательного стандарта высшего образования по направлению подготовки 43.03.03 Гостиничное дело (уровень бакалавриата), утвержденного приказом Министерства науки и высшего образования РФ от </w:t>
      </w:r>
      <w:r w:rsidR="0072053C">
        <w:t>0</w:t>
      </w:r>
      <w:r w:rsidR="0072053C" w:rsidRPr="00834FEE">
        <w:t>8 июня 2017 г. № 515.</w:t>
      </w:r>
    </w:p>
    <w:p w:rsidR="008A3B03" w:rsidRDefault="008A3B03" w:rsidP="008F1898">
      <w:pPr>
        <w:jc w:val="both"/>
      </w:pPr>
    </w:p>
    <w:p w:rsidR="0072053C" w:rsidRDefault="0072053C" w:rsidP="008F1898">
      <w:pPr>
        <w:jc w:val="both"/>
      </w:pPr>
    </w:p>
    <w:p w:rsidR="0072053C" w:rsidRDefault="0072053C" w:rsidP="008F1898">
      <w:pPr>
        <w:jc w:val="both"/>
      </w:pPr>
    </w:p>
    <w:p w:rsidR="008F1898" w:rsidRPr="008E06AE" w:rsidRDefault="008F1898" w:rsidP="008F1898">
      <w:pPr>
        <w:jc w:val="both"/>
      </w:pPr>
      <w:r w:rsidRPr="008E06AE">
        <w:t>Автор-составитель:</w:t>
      </w:r>
      <w:r>
        <w:t xml:space="preserve"> Корчагина</w:t>
      </w:r>
      <w:r w:rsidR="0072053C">
        <w:t xml:space="preserve"> Г.А.</w:t>
      </w:r>
    </w:p>
    <w:p w:rsidR="008F1898" w:rsidRDefault="008F1898" w:rsidP="008F1898">
      <w:pPr>
        <w:jc w:val="both"/>
      </w:pPr>
    </w:p>
    <w:p w:rsidR="00680AB9" w:rsidRDefault="00680AB9" w:rsidP="00680AB9">
      <w:pPr>
        <w:jc w:val="both"/>
      </w:pPr>
    </w:p>
    <w:p w:rsidR="00680AB9" w:rsidRPr="008E06AE" w:rsidRDefault="00680AB9" w:rsidP="00680AB9">
      <w:pPr>
        <w:jc w:val="both"/>
      </w:pPr>
      <w:r>
        <w:t>Рабочая программа</w:t>
      </w:r>
      <w:r w:rsidRPr="008E06AE">
        <w:t xml:space="preserve"> </w:t>
      </w:r>
      <w:r>
        <w:t>рассмотрена и одобрена на заседании кафедры гостеприимства и международных бизнес-коммуникаций</w:t>
      </w:r>
      <w:r w:rsidRPr="008E06AE">
        <w:t>.</w:t>
      </w:r>
      <w:r w:rsidRPr="004E45C5">
        <w:t xml:space="preserve"> </w:t>
      </w:r>
      <w:r>
        <w:t xml:space="preserve"> </w:t>
      </w:r>
      <w:r w:rsidRPr="001413A2">
        <w:t xml:space="preserve">Протокол </w:t>
      </w:r>
      <w:r w:rsidRPr="001413A2">
        <w:rPr>
          <w:spacing w:val="4"/>
        </w:rPr>
        <w:t xml:space="preserve">№ 10 от </w:t>
      </w:r>
      <w:r>
        <w:rPr>
          <w:spacing w:val="4"/>
        </w:rPr>
        <w:t>29</w:t>
      </w:r>
      <w:r w:rsidRPr="001413A2">
        <w:rPr>
          <w:spacing w:val="4"/>
        </w:rPr>
        <w:t>.05.202</w:t>
      </w:r>
      <w:r>
        <w:rPr>
          <w:spacing w:val="4"/>
        </w:rPr>
        <w:t>3</w:t>
      </w:r>
      <w:r w:rsidRPr="001413A2">
        <w:rPr>
          <w:spacing w:val="4"/>
        </w:rPr>
        <w:t xml:space="preserve"> г.</w:t>
      </w:r>
    </w:p>
    <w:p w:rsidR="00680AB9" w:rsidRPr="00B4220F" w:rsidRDefault="00680AB9" w:rsidP="00680AB9"/>
    <w:p w:rsidR="00680AB9" w:rsidRDefault="00680AB9" w:rsidP="00680AB9"/>
    <w:p w:rsidR="00680AB9" w:rsidRPr="00B4220F" w:rsidRDefault="00680AB9" w:rsidP="00680AB9"/>
    <w:p w:rsidR="00680AB9" w:rsidRDefault="00680AB9" w:rsidP="00680AB9">
      <w:r w:rsidRPr="008E06AE">
        <w:t xml:space="preserve">Заведующий кафедрой </w:t>
      </w:r>
      <w:r>
        <w:t>гостеприимства</w:t>
      </w:r>
    </w:p>
    <w:p w:rsidR="00680AB9" w:rsidRDefault="00680AB9" w:rsidP="00680AB9">
      <w:r>
        <w:t>и международных бизнес-коммуникаций,</w:t>
      </w:r>
    </w:p>
    <w:p w:rsidR="00680AB9" w:rsidRPr="008E06AE" w:rsidRDefault="00680AB9" w:rsidP="00680AB9">
      <w:r>
        <w:t>кандидат педагогических наук, доцент                                                          М.В. Василиженко</w:t>
      </w:r>
    </w:p>
    <w:p w:rsidR="008F1898" w:rsidRDefault="008F1898" w:rsidP="00471B3E">
      <w:pPr>
        <w:jc w:val="center"/>
      </w:pPr>
    </w:p>
    <w:p w:rsidR="008A3B03" w:rsidRDefault="008A3B03">
      <w:pPr>
        <w:spacing w:after="200" w:line="276" w:lineRule="auto"/>
      </w:pPr>
      <w:r>
        <w:br w:type="page"/>
      </w:r>
    </w:p>
    <w:p w:rsidR="0072053C" w:rsidRPr="0047003C" w:rsidRDefault="0072053C" w:rsidP="0072053C">
      <w:pPr>
        <w:jc w:val="center"/>
      </w:pPr>
      <w:r w:rsidRPr="00B032BF">
        <w:rPr>
          <w:b/>
        </w:rPr>
        <w:lastRenderedPageBreak/>
        <w:t>СОДЕРЖАНИЕ</w:t>
      </w:r>
    </w:p>
    <w:p w:rsidR="0072053C" w:rsidRPr="00B61734" w:rsidRDefault="00E4093A" w:rsidP="0072053C">
      <w:pPr>
        <w:tabs>
          <w:tab w:val="left" w:leader="dot" w:pos="9638"/>
        </w:tabs>
        <w:spacing w:before="120" w:after="120"/>
        <w:jc w:val="both"/>
      </w:pPr>
      <w:hyperlink w:anchor="_Toc113428087" w:history="1">
        <w:r w:rsidR="0072053C" w:rsidRPr="00B61734">
          <w:rPr>
            <w:rStyle w:val="af1"/>
            <w:color w:val="auto"/>
            <w:u w:val="none"/>
          </w:rPr>
          <w:t>1. Наименование дисциплины (модуля), цели и задачи освоения дисциплины (модуля)</w:t>
        </w:r>
        <w:r w:rsidR="0072053C" w:rsidRPr="00B61734">
          <w:rPr>
            <w:rStyle w:val="af1"/>
            <w:webHidden/>
            <w:color w:val="auto"/>
            <w:u w:val="none"/>
          </w:rPr>
          <w:tab/>
          <w:t>4</w:t>
        </w:r>
      </w:hyperlink>
    </w:p>
    <w:p w:rsidR="0072053C" w:rsidRPr="00B61734" w:rsidRDefault="00E4093A" w:rsidP="0072053C">
      <w:pPr>
        <w:tabs>
          <w:tab w:val="left" w:leader="dot" w:pos="9638"/>
        </w:tabs>
        <w:spacing w:before="120" w:after="120"/>
        <w:jc w:val="both"/>
      </w:pPr>
      <w:hyperlink w:anchor="_Toc113428088" w:history="1">
        <w:r w:rsidR="0072053C" w:rsidRPr="00B61734">
          <w:rPr>
            <w:rStyle w:val="af1"/>
            <w:color w:val="auto"/>
            <w:u w:val="none"/>
          </w:rPr>
          <w:t>2. Перечень планируемых результатов обучения по дисциплине (модулю), соотнесенных с планируемыми результатами  освоения образовательной программы</w:t>
        </w:r>
        <w:r w:rsidR="0072053C" w:rsidRPr="00B61734">
          <w:rPr>
            <w:rStyle w:val="af1"/>
            <w:webHidden/>
            <w:color w:val="auto"/>
            <w:u w:val="none"/>
          </w:rPr>
          <w:tab/>
          <w:t>4</w:t>
        </w:r>
      </w:hyperlink>
    </w:p>
    <w:p w:rsidR="0072053C" w:rsidRPr="00B61734" w:rsidRDefault="00E4093A" w:rsidP="0072053C">
      <w:pPr>
        <w:tabs>
          <w:tab w:val="left" w:leader="dot" w:pos="9638"/>
        </w:tabs>
        <w:spacing w:before="120" w:after="120"/>
        <w:jc w:val="both"/>
      </w:pPr>
      <w:hyperlink w:anchor="_Toc113428089" w:history="1">
        <w:r w:rsidR="0072053C" w:rsidRPr="00B61734">
          <w:rPr>
            <w:rStyle w:val="af1"/>
            <w:color w:val="auto"/>
            <w:u w:val="none"/>
          </w:rPr>
          <w:t>3. Место дисциплины (модуля) в структуре образовательной программы</w:t>
        </w:r>
        <w:r w:rsidR="0072053C" w:rsidRPr="00B61734">
          <w:rPr>
            <w:rStyle w:val="af1"/>
            <w:webHidden/>
            <w:color w:val="auto"/>
            <w:u w:val="none"/>
          </w:rPr>
          <w:tab/>
          <w:t>5</w:t>
        </w:r>
      </w:hyperlink>
    </w:p>
    <w:p w:rsidR="0072053C" w:rsidRPr="00B61734" w:rsidRDefault="00E4093A" w:rsidP="0072053C">
      <w:pPr>
        <w:tabs>
          <w:tab w:val="left" w:leader="dot" w:pos="9638"/>
        </w:tabs>
        <w:spacing w:before="120" w:after="120"/>
        <w:jc w:val="both"/>
      </w:pPr>
      <w:hyperlink w:anchor="_Toc113428090" w:history="1">
        <w:r w:rsidR="0072053C" w:rsidRPr="00B61734">
          <w:rPr>
            <w:rStyle w:val="af1"/>
            <w:color w:val="auto"/>
            <w:u w:val="none"/>
          </w:rPr>
  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</w:r>
        <w:r w:rsidR="0072053C" w:rsidRPr="00B61734">
          <w:rPr>
            <w:rStyle w:val="af1"/>
            <w:webHidden/>
            <w:color w:val="auto"/>
            <w:u w:val="none"/>
          </w:rPr>
          <w:tab/>
        </w:r>
        <w:r w:rsidR="0072053C">
          <w:rPr>
            <w:rStyle w:val="af1"/>
            <w:webHidden/>
            <w:color w:val="auto"/>
            <w:u w:val="none"/>
          </w:rPr>
          <w:t>5</w:t>
        </w:r>
      </w:hyperlink>
    </w:p>
    <w:p w:rsidR="0072053C" w:rsidRPr="00B61734" w:rsidRDefault="00E4093A" w:rsidP="0072053C">
      <w:pPr>
        <w:tabs>
          <w:tab w:val="left" w:leader="dot" w:pos="9638"/>
        </w:tabs>
        <w:spacing w:before="120" w:after="120"/>
        <w:jc w:val="both"/>
      </w:pPr>
      <w:hyperlink w:anchor="_Toc113428091" w:history="1">
        <w:r w:rsidR="0072053C" w:rsidRPr="00B61734">
          <w:rPr>
            <w:rStyle w:val="af1"/>
            <w:color w:val="auto"/>
            <w:u w:val="none"/>
          </w:rPr>
          <w:t>5. Содержание дисциплины (модуля), структурированное  по темам (разделам) с указанием отведенного на них количества академических часов и видов учебных занятий</w:t>
        </w:r>
        <w:r w:rsidR="0072053C" w:rsidRPr="00B61734">
          <w:rPr>
            <w:rStyle w:val="af1"/>
            <w:webHidden/>
            <w:color w:val="auto"/>
            <w:u w:val="none"/>
          </w:rPr>
          <w:tab/>
        </w:r>
        <w:r w:rsidR="0072053C">
          <w:rPr>
            <w:rStyle w:val="af1"/>
            <w:webHidden/>
            <w:color w:val="auto"/>
            <w:u w:val="none"/>
          </w:rPr>
          <w:t>5</w:t>
        </w:r>
      </w:hyperlink>
    </w:p>
    <w:p w:rsidR="0072053C" w:rsidRPr="00B61734" w:rsidRDefault="00E4093A" w:rsidP="0072053C">
      <w:pPr>
        <w:tabs>
          <w:tab w:val="left" w:leader="dot" w:pos="9638"/>
        </w:tabs>
        <w:spacing w:before="120" w:after="120"/>
        <w:jc w:val="both"/>
      </w:pPr>
      <w:hyperlink w:anchor="_Toc113428093" w:history="1">
        <w:r w:rsidR="0072053C" w:rsidRPr="00B61734">
          <w:rPr>
            <w:rStyle w:val="af1"/>
            <w:color w:val="auto"/>
            <w:u w:val="none"/>
          </w:rPr>
          <w:t>6. Фонд оценочных средств для проведения промежуточной аттестации обучающихся по дисциплине (модулю)</w:t>
        </w:r>
        <w:r w:rsidR="0072053C" w:rsidRPr="00B61734">
          <w:rPr>
            <w:rStyle w:val="af1"/>
            <w:webHidden/>
            <w:color w:val="auto"/>
            <w:u w:val="none"/>
          </w:rPr>
          <w:tab/>
        </w:r>
        <w:r w:rsidR="00840133">
          <w:rPr>
            <w:rStyle w:val="af1"/>
            <w:webHidden/>
            <w:color w:val="auto"/>
            <w:u w:val="none"/>
          </w:rPr>
          <w:t>8</w:t>
        </w:r>
      </w:hyperlink>
    </w:p>
    <w:p w:rsidR="0072053C" w:rsidRPr="00B61734" w:rsidRDefault="00E4093A" w:rsidP="0072053C">
      <w:pPr>
        <w:tabs>
          <w:tab w:val="left" w:leader="dot" w:pos="9638"/>
        </w:tabs>
        <w:spacing w:before="120" w:after="120"/>
        <w:jc w:val="both"/>
      </w:pPr>
      <w:hyperlink w:anchor="_Toc113428094" w:history="1">
        <w:r w:rsidR="0072053C" w:rsidRPr="00B61734">
          <w:rPr>
            <w:rStyle w:val="af1"/>
            <w:color w:val="auto"/>
            <w:u w:val="none"/>
          </w:rPr>
          <w:t>7. Перечень основной и дополнительной учебной литературы, необходимой для освоения дисциплины (модуля)</w:t>
        </w:r>
        <w:r w:rsidR="0072053C" w:rsidRPr="00B61734">
          <w:rPr>
            <w:rStyle w:val="af1"/>
            <w:webHidden/>
            <w:color w:val="auto"/>
            <w:u w:val="none"/>
          </w:rPr>
          <w:tab/>
        </w:r>
        <w:r w:rsidR="006646F6">
          <w:rPr>
            <w:rStyle w:val="af1"/>
            <w:webHidden/>
            <w:color w:val="auto"/>
            <w:u w:val="none"/>
          </w:rPr>
          <w:t>9</w:t>
        </w:r>
      </w:hyperlink>
    </w:p>
    <w:p w:rsidR="0072053C" w:rsidRPr="00B61734" w:rsidRDefault="00E4093A" w:rsidP="0072053C">
      <w:pPr>
        <w:tabs>
          <w:tab w:val="left" w:leader="dot" w:pos="9638"/>
        </w:tabs>
        <w:spacing w:before="120" w:after="120"/>
        <w:jc w:val="both"/>
      </w:pPr>
      <w:hyperlink w:anchor="_Toc113428095" w:history="1">
        <w:r w:rsidR="0072053C" w:rsidRPr="00B61734">
          <w:rPr>
            <w:rStyle w:val="af1"/>
            <w:color w:val="auto"/>
            <w:u w:val="none"/>
          </w:rPr>
          <w:t>8. Перечень ресурсов информационно-телекоммуникационной сети «Интернет», необходимых для освоения дисциплины  (модуля)</w:t>
        </w:r>
        <w:r w:rsidR="0072053C" w:rsidRPr="00B61734">
          <w:rPr>
            <w:rStyle w:val="af1"/>
            <w:webHidden/>
            <w:color w:val="auto"/>
            <w:u w:val="none"/>
          </w:rPr>
          <w:tab/>
        </w:r>
        <w:r w:rsidR="00840133">
          <w:rPr>
            <w:rStyle w:val="af1"/>
            <w:webHidden/>
            <w:color w:val="auto"/>
            <w:u w:val="none"/>
          </w:rPr>
          <w:t>9</w:t>
        </w:r>
      </w:hyperlink>
    </w:p>
    <w:p w:rsidR="0072053C" w:rsidRPr="00B61734" w:rsidRDefault="00E4093A" w:rsidP="0072053C">
      <w:pPr>
        <w:tabs>
          <w:tab w:val="left" w:leader="dot" w:pos="9638"/>
        </w:tabs>
        <w:spacing w:before="120" w:after="120"/>
        <w:jc w:val="both"/>
      </w:pPr>
      <w:hyperlink w:anchor="_Toc113428096" w:history="1">
        <w:r w:rsidR="0072053C" w:rsidRPr="00B61734">
          <w:rPr>
            <w:rStyle w:val="af1"/>
            <w:rFonts w:eastAsia="Arial Unicode MS"/>
            <w:color w:val="auto"/>
            <w:u w:val="none"/>
          </w:rPr>
          <w:t>9</w:t>
        </w:r>
        <w:r w:rsidR="0072053C" w:rsidRPr="00B61734">
          <w:rPr>
            <w:rStyle w:val="af1"/>
            <w:color w:val="auto"/>
            <w:u w:val="none"/>
          </w:rPr>
          <w:t>. Методические указания для обучающихся по освоению дисциплины (модуля)</w:t>
        </w:r>
        <w:r w:rsidR="0072053C" w:rsidRPr="00B61734">
          <w:rPr>
            <w:rStyle w:val="af1"/>
            <w:webHidden/>
            <w:color w:val="auto"/>
            <w:u w:val="none"/>
          </w:rPr>
          <w:tab/>
        </w:r>
        <w:r w:rsidR="00840133">
          <w:rPr>
            <w:rStyle w:val="af1"/>
            <w:webHidden/>
            <w:color w:val="auto"/>
            <w:u w:val="none"/>
          </w:rPr>
          <w:t>9</w:t>
        </w:r>
      </w:hyperlink>
    </w:p>
    <w:p w:rsidR="0072053C" w:rsidRDefault="00E4093A" w:rsidP="0072053C">
      <w:pPr>
        <w:tabs>
          <w:tab w:val="left" w:leader="dot" w:pos="9638"/>
        </w:tabs>
        <w:spacing w:before="120" w:after="120"/>
        <w:jc w:val="both"/>
        <w:rPr>
          <w:rStyle w:val="af1"/>
          <w:color w:val="auto"/>
          <w:u w:val="none"/>
        </w:rPr>
      </w:pPr>
      <w:hyperlink w:anchor="_Toc113428097" w:history="1">
        <w:r w:rsidR="0072053C" w:rsidRPr="00B61734">
          <w:rPr>
            <w:rStyle w:val="af1"/>
            <w:color w:val="auto"/>
            <w:u w:val="none"/>
          </w:rPr>
          <w:t xml:space="preserve">10. Перечень информационных технологий, используемых при осуществлении </w:t>
        </w:r>
        <w:r w:rsidR="0072053C" w:rsidRPr="00B61734">
          <w:rPr>
            <w:rStyle w:val="af1"/>
            <w:color w:val="auto"/>
            <w:u w:val="none"/>
          </w:rPr>
          <w:br/>
          <w:t>образовательного процесса по дисциплине (модулю), включая перечень программного обеспечения, современных профессиональных баз данных и информационных справочных систем</w:t>
        </w:r>
        <w:r w:rsidR="0072053C" w:rsidRPr="00B61734">
          <w:rPr>
            <w:rStyle w:val="af1"/>
            <w:webHidden/>
            <w:color w:val="auto"/>
            <w:u w:val="none"/>
          </w:rPr>
          <w:tab/>
        </w:r>
        <w:r w:rsidR="0072053C">
          <w:rPr>
            <w:rStyle w:val="af1"/>
            <w:webHidden/>
            <w:color w:val="auto"/>
            <w:u w:val="none"/>
          </w:rPr>
          <w:t>1</w:t>
        </w:r>
        <w:r w:rsidR="00840133">
          <w:rPr>
            <w:rStyle w:val="af1"/>
            <w:webHidden/>
            <w:color w:val="auto"/>
            <w:u w:val="none"/>
          </w:rPr>
          <w:t>0</w:t>
        </w:r>
      </w:hyperlink>
    </w:p>
    <w:p w:rsidR="005108B3" w:rsidRPr="00471B3E" w:rsidRDefault="0072053C" w:rsidP="0072053C">
      <w:pPr>
        <w:tabs>
          <w:tab w:val="left" w:leader="dot" w:pos="9638"/>
        </w:tabs>
        <w:spacing w:before="120" w:after="120"/>
        <w:jc w:val="both"/>
      </w:pPr>
      <w:r w:rsidRPr="00B61734">
        <w:t>11. Материально-техническая база, необходимая для осуществления образовательного процесса по дисциплине (модулю)</w:t>
      </w:r>
      <w:r w:rsidRPr="00B61734">
        <w:tab/>
        <w:t>1</w:t>
      </w:r>
      <w:r w:rsidR="00840133">
        <w:t>1</w:t>
      </w:r>
    </w:p>
    <w:p w:rsidR="005108B3" w:rsidRPr="00471B3E" w:rsidRDefault="005108B3" w:rsidP="00471B3E">
      <w:pPr>
        <w:spacing w:after="200"/>
      </w:pPr>
      <w:r w:rsidRPr="00471B3E">
        <w:br w:type="page"/>
      </w:r>
    </w:p>
    <w:p w:rsidR="005108B3" w:rsidRPr="00471B3E" w:rsidRDefault="005108B3" w:rsidP="00471B3E">
      <w:pPr>
        <w:pStyle w:val="1"/>
        <w:spacing w:after="120" w:line="240" w:lineRule="auto"/>
        <w:ind w:firstLine="0"/>
        <w:rPr>
          <w:caps/>
        </w:rPr>
      </w:pPr>
      <w:bookmarkStart w:id="1" w:name="_Toc125978414"/>
      <w:r w:rsidRPr="00471B3E">
        <w:rPr>
          <w:caps/>
        </w:rPr>
        <w:lastRenderedPageBreak/>
        <w:t xml:space="preserve">1. </w:t>
      </w:r>
      <w:r w:rsidR="006471BA" w:rsidRPr="00471B3E">
        <w:rPr>
          <w:caps/>
        </w:rPr>
        <w:t>наименование дисциплины</w:t>
      </w:r>
      <w:r w:rsidR="00850CA9" w:rsidRPr="00471B3E">
        <w:rPr>
          <w:caps/>
        </w:rPr>
        <w:t xml:space="preserve"> (модуля)</w:t>
      </w:r>
      <w:r w:rsidR="00CF6F0B" w:rsidRPr="00471B3E">
        <w:rPr>
          <w:caps/>
        </w:rPr>
        <w:t>, цели и задачи освоения дисциплины</w:t>
      </w:r>
      <w:r w:rsidR="00850CA9" w:rsidRPr="00471B3E">
        <w:rPr>
          <w:caps/>
        </w:rPr>
        <w:t xml:space="preserve"> (МОДУЛЯ)</w:t>
      </w:r>
      <w:bookmarkEnd w:id="1"/>
    </w:p>
    <w:p w:rsidR="00103224" w:rsidRPr="00471B3E" w:rsidRDefault="00E77357" w:rsidP="008F1898">
      <w:pPr>
        <w:ind w:firstLine="709"/>
        <w:jc w:val="both"/>
        <w:rPr>
          <w:b/>
        </w:rPr>
      </w:pPr>
      <w:r w:rsidRPr="00471B3E">
        <w:rPr>
          <w:b/>
        </w:rPr>
        <w:t xml:space="preserve">1.1. </w:t>
      </w:r>
      <w:r w:rsidR="005108B3" w:rsidRPr="00471B3E">
        <w:rPr>
          <w:b/>
        </w:rPr>
        <w:t>На</w:t>
      </w:r>
      <w:r w:rsidR="00CF6F0B" w:rsidRPr="00471B3E">
        <w:rPr>
          <w:b/>
        </w:rPr>
        <w:t>именование дисциплины</w:t>
      </w:r>
    </w:p>
    <w:p w:rsidR="00103224" w:rsidRPr="00B77A09" w:rsidRDefault="001F26A7" w:rsidP="008F1898">
      <w:pPr>
        <w:ind w:firstLine="709"/>
        <w:jc w:val="both"/>
      </w:pPr>
      <w:r>
        <w:t>Визово-регистрационное обеспечение в туризме</w:t>
      </w:r>
    </w:p>
    <w:p w:rsidR="00CF32AF" w:rsidRDefault="00E77357" w:rsidP="008F1898">
      <w:pPr>
        <w:ind w:firstLine="709"/>
        <w:jc w:val="both"/>
        <w:rPr>
          <w:b/>
        </w:rPr>
      </w:pPr>
      <w:r w:rsidRPr="00471B3E">
        <w:rPr>
          <w:b/>
        </w:rPr>
        <w:t xml:space="preserve">1.2. </w:t>
      </w:r>
      <w:r w:rsidR="00CF6F0B" w:rsidRPr="00471B3E">
        <w:rPr>
          <w:b/>
        </w:rPr>
        <w:t>Цель дисциплины</w:t>
      </w:r>
    </w:p>
    <w:p w:rsidR="00146FD0" w:rsidRDefault="00146FD0" w:rsidP="008F1898">
      <w:pPr>
        <w:ind w:firstLine="709"/>
        <w:jc w:val="both"/>
      </w:pPr>
      <w:r w:rsidRPr="00146FD0">
        <w:t>Формирование у студентов теоретических знаний</w:t>
      </w:r>
      <w:r w:rsidR="00084F01">
        <w:t xml:space="preserve"> и практических навыков по обес</w:t>
      </w:r>
      <w:r w:rsidRPr="00146FD0">
        <w:t>печению визово-регистрационной поддержки пребыва</w:t>
      </w:r>
      <w:r w:rsidR="00211105">
        <w:t>ния граждан РФ за рубежом и ино</w:t>
      </w:r>
      <w:r w:rsidRPr="00146FD0">
        <w:t>странных граждан в РФ; формирование у студентов сист</w:t>
      </w:r>
      <w:r w:rsidR="00E91BDA">
        <w:t>емы знаний и представлений о со</w:t>
      </w:r>
      <w:r w:rsidRPr="00146FD0">
        <w:t>временных условиях и технологиях правовой поддержки граждан в условиях пребывания за пределами родной страны в разного рода командировках и турпоездках.</w:t>
      </w:r>
    </w:p>
    <w:p w:rsidR="00CF6F0B" w:rsidRPr="00E91078" w:rsidRDefault="00E77357" w:rsidP="008F1898">
      <w:pPr>
        <w:ind w:firstLine="709"/>
        <w:jc w:val="both"/>
        <w:rPr>
          <w:b/>
        </w:rPr>
      </w:pPr>
      <w:r w:rsidRPr="00471B3E">
        <w:rPr>
          <w:b/>
        </w:rPr>
        <w:t xml:space="preserve">1.3. </w:t>
      </w:r>
      <w:r w:rsidR="00CF6F0B" w:rsidRPr="00471B3E">
        <w:rPr>
          <w:b/>
        </w:rPr>
        <w:t>Задачи дисциплины</w:t>
      </w:r>
    </w:p>
    <w:p w:rsidR="00E91078" w:rsidRPr="00680E50" w:rsidRDefault="00E91078" w:rsidP="008F1898">
      <w:pPr>
        <w:ind w:firstLine="709"/>
        <w:jc w:val="both"/>
      </w:pPr>
      <w:r w:rsidRPr="00680E50">
        <w:t>В ходе освоения дисциплины студент д</w:t>
      </w:r>
      <w:r w:rsidR="00DA6897" w:rsidRPr="00680E50">
        <w:t xml:space="preserve">олжен решать такие </w:t>
      </w:r>
      <w:r w:rsidRPr="00680E50">
        <w:t>задачи как:</w:t>
      </w:r>
    </w:p>
    <w:p w:rsidR="00146FD0" w:rsidRPr="00146FD0" w:rsidRDefault="00146FD0" w:rsidP="008F1898">
      <w:pPr>
        <w:pStyle w:val="afb"/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146FD0">
        <w:t>знание нормативно-правовых документов, регулирующих визово-регистрационные технологии внутреннего и международного характера;</w:t>
      </w:r>
    </w:p>
    <w:p w:rsidR="00146FD0" w:rsidRPr="00146FD0" w:rsidRDefault="00146FD0" w:rsidP="008F1898">
      <w:pPr>
        <w:pStyle w:val="afb"/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146FD0">
        <w:t xml:space="preserve">владеть необходимой терминологией в области визово-регистрационного обслуживания; </w:t>
      </w:r>
    </w:p>
    <w:p w:rsidR="00DF6329" w:rsidRPr="00146FD0" w:rsidRDefault="008A52FD" w:rsidP="008F1898">
      <w:pPr>
        <w:pStyle w:val="afb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color w:val="FF0000"/>
        </w:rPr>
      </w:pPr>
      <w:r>
        <w:t>умение</w:t>
      </w:r>
      <w:r w:rsidR="00146FD0" w:rsidRPr="00146FD0">
        <w:t xml:space="preserve"> анализировать и оценивать потенциальные функции и взаимосвязь различных служб, призванных поддерживать установленный порядок визово-регистрационного обеспечения</w:t>
      </w:r>
      <w:r w:rsidR="00146FD0">
        <w:t xml:space="preserve"> граждан РФ за пределами РФ и иностранных граждан на территории России.</w:t>
      </w:r>
    </w:p>
    <w:p w:rsidR="00850CA9" w:rsidRDefault="00E77357" w:rsidP="008F1898">
      <w:pPr>
        <w:pStyle w:val="1"/>
        <w:spacing w:before="120" w:after="120" w:line="240" w:lineRule="auto"/>
        <w:ind w:firstLine="0"/>
        <w:rPr>
          <w:caps/>
        </w:rPr>
      </w:pPr>
      <w:bookmarkStart w:id="2" w:name="_Toc125978415"/>
      <w:r w:rsidRPr="00471B3E">
        <w:rPr>
          <w:caps/>
        </w:rPr>
        <w:t xml:space="preserve">2. </w:t>
      </w:r>
      <w:r w:rsidR="00850CA9" w:rsidRPr="00471B3E">
        <w:rPr>
          <w:caps/>
        </w:rPr>
        <w:t xml:space="preserve">перечень планируемых результатов обучения по дисциплине (модулю), соотнесенных с планируемыми результатами </w:t>
      </w:r>
      <w:r w:rsidR="00471B3E" w:rsidRPr="00471B3E">
        <w:rPr>
          <w:caps/>
        </w:rPr>
        <w:br/>
      </w:r>
      <w:r w:rsidR="00850CA9" w:rsidRPr="00471B3E">
        <w:rPr>
          <w:caps/>
        </w:rPr>
        <w:t>освоения образовательной программы</w:t>
      </w:r>
      <w:bookmarkEnd w:id="2"/>
    </w:p>
    <w:p w:rsidR="00441146" w:rsidRDefault="00441146" w:rsidP="008F1898">
      <w:pPr>
        <w:ind w:firstLine="709"/>
        <w:jc w:val="both"/>
        <w:rPr>
          <w:rStyle w:val="10"/>
          <w:rFonts w:eastAsia="Calibri"/>
          <w:b w:val="0"/>
        </w:rPr>
      </w:pPr>
      <w:r w:rsidRPr="009B61FB">
        <w:rPr>
          <w:rFonts w:eastAsia="Calibri"/>
        </w:rPr>
        <w:t xml:space="preserve">Процесс изучения дисциплины </w:t>
      </w:r>
      <w:r w:rsidRPr="009B61FB">
        <w:t>«</w:t>
      </w:r>
      <w:r w:rsidR="001F26A7">
        <w:t>Визово-регистрационное обеспечение в туризме</w:t>
      </w:r>
      <w:r w:rsidRPr="009B61FB">
        <w:t>»</w:t>
      </w:r>
      <w:r w:rsidRPr="009B61FB">
        <w:rPr>
          <w:rFonts w:eastAsia="Calibri"/>
        </w:rPr>
        <w:t xml:space="preserve"> направлен на формирование следующих компетенций</w:t>
      </w:r>
      <w:r w:rsidRPr="007D3271">
        <w:rPr>
          <w:rStyle w:val="10"/>
          <w:rFonts w:eastAsia="Calibri"/>
          <w:b w:val="0"/>
        </w:rPr>
        <w:t>:</w:t>
      </w:r>
    </w:p>
    <w:p w:rsidR="0072053C" w:rsidRDefault="0072053C" w:rsidP="008F1898">
      <w:pPr>
        <w:ind w:firstLine="709"/>
        <w:jc w:val="both"/>
        <w:rPr>
          <w:rStyle w:val="10"/>
          <w:rFonts w:eastAsia="Calibri"/>
          <w:b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6D0196" w:rsidRPr="0072053C" w:rsidTr="00840133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B" w:rsidRPr="0072053C" w:rsidRDefault="00AA6144" w:rsidP="0072053C">
            <w:pPr>
              <w:jc w:val="center"/>
            </w:pPr>
            <w:r w:rsidRPr="0072053C">
              <w:t>Код и наименование компетенци</w:t>
            </w:r>
            <w:r w:rsidR="0050433B" w:rsidRPr="0072053C">
              <w:t>й</w:t>
            </w:r>
          </w:p>
          <w:p w:rsidR="00AA6144" w:rsidRPr="0072053C" w:rsidRDefault="00AA6144" w:rsidP="0072053C">
            <w:pPr>
              <w:jc w:val="center"/>
              <w:rPr>
                <w:lang w:eastAsia="en-US"/>
              </w:rPr>
            </w:pPr>
            <w:r w:rsidRPr="0072053C">
              <w:t>выпускника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44" w:rsidRPr="0072053C" w:rsidRDefault="00AA6144" w:rsidP="0072053C">
            <w:pPr>
              <w:jc w:val="center"/>
              <w:rPr>
                <w:lang w:eastAsia="en-US"/>
              </w:rPr>
            </w:pPr>
            <w:r w:rsidRPr="0072053C">
              <w:t xml:space="preserve">Код и наименование индикатора достижения </w:t>
            </w:r>
            <w:r w:rsidR="0072053C">
              <w:br/>
            </w:r>
            <w:r w:rsidRPr="0072053C">
              <w:t>компетенци</w:t>
            </w:r>
            <w:r w:rsidR="0050433B" w:rsidRPr="0072053C">
              <w:t>й</w:t>
            </w:r>
          </w:p>
        </w:tc>
      </w:tr>
      <w:tr w:rsidR="001F26A7" w:rsidRPr="0072053C" w:rsidTr="00840133">
        <w:trPr>
          <w:trHeight w:val="623"/>
        </w:trPr>
        <w:tc>
          <w:tcPr>
            <w:tcW w:w="2694" w:type="dxa"/>
            <w:vMerge w:val="restart"/>
          </w:tcPr>
          <w:p w:rsidR="001F26A7" w:rsidRPr="0072053C" w:rsidRDefault="001F26A7" w:rsidP="0072053C">
            <w:pPr>
              <w:pStyle w:val="afa"/>
              <w:jc w:val="both"/>
              <w:rPr>
                <w:rFonts w:ascii="Times New Roman" w:hAnsi="Times New Roman"/>
              </w:rPr>
            </w:pPr>
            <w:r w:rsidRPr="0072053C">
              <w:rPr>
                <w:rFonts w:ascii="Times New Roman" w:hAnsi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945" w:type="dxa"/>
          </w:tcPr>
          <w:p w:rsidR="001F26A7" w:rsidRPr="0072053C" w:rsidRDefault="001F26A7" w:rsidP="0072053C">
            <w:pPr>
              <w:jc w:val="both"/>
            </w:pPr>
            <w:r w:rsidRPr="0072053C">
              <w:t>УК-2.1. Знает необходимые для осуществления профессиональной деятельности правовые нормы и методологические основы принятия управленческого решения</w:t>
            </w:r>
          </w:p>
        </w:tc>
      </w:tr>
      <w:tr w:rsidR="001F26A7" w:rsidRPr="0072053C" w:rsidTr="00840133">
        <w:trPr>
          <w:trHeight w:val="665"/>
        </w:trPr>
        <w:tc>
          <w:tcPr>
            <w:tcW w:w="2694" w:type="dxa"/>
            <w:vMerge/>
          </w:tcPr>
          <w:p w:rsidR="001F26A7" w:rsidRPr="0072053C" w:rsidRDefault="001F26A7" w:rsidP="0072053C">
            <w:pPr>
              <w:jc w:val="both"/>
              <w:rPr>
                <w:color w:val="00B050"/>
                <w:highlight w:val="yellow"/>
              </w:rPr>
            </w:pPr>
          </w:p>
        </w:tc>
        <w:tc>
          <w:tcPr>
            <w:tcW w:w="6945" w:type="dxa"/>
          </w:tcPr>
          <w:p w:rsidR="001F26A7" w:rsidRPr="0072053C" w:rsidRDefault="001F26A7" w:rsidP="0072053C">
            <w:pPr>
              <w:jc w:val="both"/>
              <w:rPr>
                <w:color w:val="00B050"/>
                <w:highlight w:val="yellow"/>
              </w:rPr>
            </w:pPr>
            <w:r w:rsidRPr="0072053C">
              <w:t>УК-2.2. Умеет 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работ.</w:t>
            </w:r>
          </w:p>
        </w:tc>
      </w:tr>
      <w:tr w:rsidR="001F26A7" w:rsidRPr="0072053C" w:rsidTr="00840133">
        <w:trPr>
          <w:trHeight w:val="689"/>
        </w:trPr>
        <w:tc>
          <w:tcPr>
            <w:tcW w:w="2694" w:type="dxa"/>
            <w:vMerge/>
          </w:tcPr>
          <w:p w:rsidR="001F26A7" w:rsidRPr="0072053C" w:rsidRDefault="001F26A7" w:rsidP="0072053C">
            <w:pPr>
              <w:jc w:val="both"/>
              <w:rPr>
                <w:color w:val="00B050"/>
                <w:highlight w:val="yellow"/>
              </w:rPr>
            </w:pPr>
          </w:p>
        </w:tc>
        <w:tc>
          <w:tcPr>
            <w:tcW w:w="6945" w:type="dxa"/>
          </w:tcPr>
          <w:p w:rsidR="001F26A7" w:rsidRPr="0072053C" w:rsidRDefault="001F26A7" w:rsidP="0072053C">
            <w:pPr>
              <w:jc w:val="both"/>
              <w:rPr>
                <w:color w:val="00B050"/>
                <w:highlight w:val="yellow"/>
              </w:rPr>
            </w:pPr>
            <w:r w:rsidRPr="0072053C">
              <w:t xml:space="preserve">УК-2.3. Владеет методиками разработки цели и задач проекта; методами оценки продолжительности и стоимости проекта, а также потребности в ресурсах, навыками работы с нормативно-правовой документацией </w:t>
            </w:r>
          </w:p>
        </w:tc>
      </w:tr>
      <w:tr w:rsidR="001F26A7" w:rsidRPr="0072053C" w:rsidTr="00840133">
        <w:trPr>
          <w:trHeight w:val="408"/>
        </w:trPr>
        <w:tc>
          <w:tcPr>
            <w:tcW w:w="2694" w:type="dxa"/>
            <w:vMerge w:val="restart"/>
          </w:tcPr>
          <w:p w:rsidR="001F26A7" w:rsidRPr="0072053C" w:rsidRDefault="001F26A7" w:rsidP="0072053C">
            <w:pPr>
              <w:pStyle w:val="afa"/>
              <w:jc w:val="both"/>
              <w:rPr>
                <w:rFonts w:ascii="Times New Roman" w:hAnsi="Times New Roman"/>
              </w:rPr>
            </w:pPr>
            <w:r w:rsidRPr="0072053C">
              <w:rPr>
                <w:rFonts w:ascii="Times New Roman" w:hAnsi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945" w:type="dxa"/>
          </w:tcPr>
          <w:p w:rsidR="001F26A7" w:rsidRPr="0072053C" w:rsidRDefault="001F26A7" w:rsidP="0072053C">
            <w:pPr>
              <w:jc w:val="both"/>
            </w:pPr>
            <w:r w:rsidRPr="0072053C">
              <w:t>УК-5.1. Знает основные категории философии, законы исторического развития, основы межкультурной коммуникации</w:t>
            </w:r>
          </w:p>
        </w:tc>
      </w:tr>
      <w:tr w:rsidR="001F26A7" w:rsidRPr="0072053C" w:rsidTr="00840133">
        <w:trPr>
          <w:trHeight w:val="699"/>
        </w:trPr>
        <w:tc>
          <w:tcPr>
            <w:tcW w:w="2694" w:type="dxa"/>
            <w:vMerge/>
          </w:tcPr>
          <w:p w:rsidR="001F26A7" w:rsidRPr="0072053C" w:rsidRDefault="001F26A7" w:rsidP="0072053C">
            <w:pPr>
              <w:jc w:val="both"/>
              <w:rPr>
                <w:color w:val="00B050"/>
                <w:highlight w:val="yellow"/>
              </w:rPr>
            </w:pPr>
          </w:p>
        </w:tc>
        <w:tc>
          <w:tcPr>
            <w:tcW w:w="6945" w:type="dxa"/>
          </w:tcPr>
          <w:p w:rsidR="001F26A7" w:rsidRPr="0072053C" w:rsidRDefault="001F26A7" w:rsidP="0072053C">
            <w:pPr>
              <w:jc w:val="both"/>
              <w:rPr>
                <w:highlight w:val="yellow"/>
              </w:rPr>
            </w:pPr>
            <w:r w:rsidRPr="0072053C">
              <w:t>УК-5.2. Умеет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воспринимать разнообразие общества в социально-историческом, этическом и философском контексте</w:t>
            </w:r>
          </w:p>
        </w:tc>
      </w:tr>
      <w:tr w:rsidR="001F26A7" w:rsidRPr="0072053C" w:rsidTr="00840133">
        <w:trPr>
          <w:trHeight w:val="689"/>
        </w:trPr>
        <w:tc>
          <w:tcPr>
            <w:tcW w:w="2694" w:type="dxa"/>
            <w:vMerge/>
          </w:tcPr>
          <w:p w:rsidR="001F26A7" w:rsidRPr="0072053C" w:rsidRDefault="001F26A7" w:rsidP="0072053C">
            <w:pPr>
              <w:jc w:val="both"/>
              <w:rPr>
                <w:color w:val="00B050"/>
                <w:highlight w:val="yellow"/>
              </w:rPr>
            </w:pPr>
          </w:p>
        </w:tc>
        <w:tc>
          <w:tcPr>
            <w:tcW w:w="6945" w:type="dxa"/>
          </w:tcPr>
          <w:p w:rsidR="001F26A7" w:rsidRPr="0072053C" w:rsidRDefault="001F26A7" w:rsidP="0072053C">
            <w:pPr>
              <w:jc w:val="both"/>
              <w:rPr>
                <w:color w:val="00B050"/>
                <w:highlight w:val="yellow"/>
              </w:rPr>
            </w:pPr>
            <w:r w:rsidRPr="0072053C">
              <w:t>УК-5.3. Владеет практическими навыками анализа философских и исторических фактов, оценки явлений культуры; способами анализа и пересмотра своих взглядов в случае разногласий и конфликтов в межкультурной коммуникации</w:t>
            </w:r>
          </w:p>
        </w:tc>
      </w:tr>
    </w:tbl>
    <w:p w:rsidR="00850CA9" w:rsidRPr="00471B3E" w:rsidRDefault="00FA24FA" w:rsidP="008F1898">
      <w:pPr>
        <w:pStyle w:val="1"/>
        <w:spacing w:before="120" w:after="120" w:line="240" w:lineRule="auto"/>
        <w:ind w:firstLine="0"/>
        <w:rPr>
          <w:caps/>
        </w:rPr>
      </w:pPr>
      <w:bookmarkStart w:id="3" w:name="_Toc125978416"/>
      <w:r w:rsidRPr="00471B3E">
        <w:rPr>
          <w:caps/>
        </w:rPr>
        <w:lastRenderedPageBreak/>
        <w:t xml:space="preserve">3. </w:t>
      </w:r>
      <w:r w:rsidR="00850CA9" w:rsidRPr="00471B3E">
        <w:rPr>
          <w:caps/>
        </w:rPr>
        <w:t xml:space="preserve">Место дисциплины (МОДУЛЯ) в структуре образовательной </w:t>
      </w:r>
      <w:r w:rsidR="00840133">
        <w:rPr>
          <w:caps/>
        </w:rPr>
        <w:br/>
      </w:r>
      <w:r w:rsidR="00850CA9" w:rsidRPr="00471B3E">
        <w:rPr>
          <w:caps/>
        </w:rPr>
        <w:t>программы</w:t>
      </w:r>
      <w:bookmarkEnd w:id="3"/>
    </w:p>
    <w:p w:rsidR="006D0196" w:rsidRPr="007A500C" w:rsidRDefault="0072053C" w:rsidP="008F1898">
      <w:pPr>
        <w:ind w:firstLine="709"/>
        <w:jc w:val="both"/>
      </w:pPr>
      <w:r w:rsidRPr="000D4AAA">
        <w:rPr>
          <w:bCs/>
          <w:iCs/>
        </w:rPr>
        <w:t>Учебная дисциплина «Визово-регистрационное обеспечение в туризме» относится к факультативным дисциплинам</w:t>
      </w:r>
      <w:r w:rsidR="006646F6">
        <w:rPr>
          <w:bCs/>
          <w:iCs/>
        </w:rPr>
        <w:t xml:space="preserve"> учебного плана</w:t>
      </w:r>
      <w:r w:rsidRPr="000D4AAA">
        <w:rPr>
          <w:bCs/>
          <w:iCs/>
        </w:rPr>
        <w:t xml:space="preserve"> по основной профессиональной образовательной программе по направлению подготовки </w:t>
      </w:r>
      <w:r w:rsidRPr="000D4AAA">
        <w:t>43.03.03 Гостиничное дело</w:t>
      </w:r>
      <w:r w:rsidRPr="000D4AAA">
        <w:rPr>
          <w:bCs/>
          <w:iCs/>
        </w:rPr>
        <w:t xml:space="preserve">, направленность (профиль) </w:t>
      </w:r>
      <w:r w:rsidRPr="000D4AAA">
        <w:t>Управление в гостиничном бизнесе.</w:t>
      </w:r>
    </w:p>
    <w:p w:rsidR="00850CA9" w:rsidRPr="00471B3E" w:rsidRDefault="00440DC2" w:rsidP="008F1898">
      <w:pPr>
        <w:pStyle w:val="1"/>
        <w:spacing w:before="120" w:after="120" w:line="240" w:lineRule="auto"/>
        <w:ind w:firstLine="0"/>
        <w:rPr>
          <w:caps/>
        </w:rPr>
      </w:pPr>
      <w:bookmarkStart w:id="4" w:name="_Toc125978417"/>
      <w:r w:rsidRPr="00471B3E">
        <w:rPr>
          <w:caps/>
        </w:rPr>
        <w:t>4</w:t>
      </w:r>
      <w:r w:rsidR="00D765A2" w:rsidRPr="00471B3E">
        <w:rPr>
          <w:caps/>
        </w:rPr>
        <w:t xml:space="preserve">. </w:t>
      </w:r>
      <w:r w:rsidR="00850CA9" w:rsidRPr="00471B3E">
        <w:rPr>
          <w:caps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</w:r>
      <w:r w:rsidR="00840133">
        <w:rPr>
          <w:caps/>
        </w:rPr>
        <w:br/>
      </w:r>
      <w:r w:rsidR="00850CA9" w:rsidRPr="00471B3E">
        <w:rPr>
          <w:caps/>
        </w:rPr>
        <w:t>занятий) и на сам</w:t>
      </w:r>
      <w:r w:rsidR="00D11181" w:rsidRPr="00471B3E">
        <w:rPr>
          <w:caps/>
        </w:rPr>
        <w:t>остоятельную работу обучающихся</w:t>
      </w:r>
      <w:bookmarkEnd w:id="4"/>
    </w:p>
    <w:p w:rsidR="00DB40FD" w:rsidRPr="004B76D5" w:rsidRDefault="00D765A2" w:rsidP="008F1898">
      <w:pPr>
        <w:ind w:firstLine="709"/>
        <w:jc w:val="both"/>
      </w:pPr>
      <w:r w:rsidRPr="004B76D5">
        <w:rPr>
          <w:spacing w:val="-1"/>
        </w:rPr>
        <w:t xml:space="preserve">Общая трудоемкость (объем) дисциплины составляет </w:t>
      </w:r>
      <w:r w:rsidR="007A500C">
        <w:rPr>
          <w:spacing w:val="-1"/>
        </w:rPr>
        <w:t>1 зачетная</w:t>
      </w:r>
      <w:r w:rsidRPr="004B76D5">
        <w:rPr>
          <w:spacing w:val="-1"/>
        </w:rPr>
        <w:t xml:space="preserve"> </w:t>
      </w:r>
      <w:r w:rsidRPr="004B76D5">
        <w:t>единиц</w:t>
      </w:r>
      <w:r w:rsidR="007A500C">
        <w:t>а</w:t>
      </w:r>
      <w:r w:rsidR="004B75E3" w:rsidRPr="004B76D5">
        <w:t xml:space="preserve">, </w:t>
      </w:r>
      <w:r w:rsidR="007A500C">
        <w:t>36</w:t>
      </w:r>
      <w:r w:rsidR="005E7C81" w:rsidRPr="004B76D5">
        <w:t xml:space="preserve"> </w:t>
      </w:r>
      <w:r w:rsidRPr="004B76D5">
        <w:t xml:space="preserve">академических </w:t>
      </w:r>
      <w:r w:rsidR="00956F56" w:rsidRPr="004B76D5">
        <w:t xml:space="preserve">часов. Дисциплина изучается на </w:t>
      </w:r>
      <w:r w:rsidR="00146FD0">
        <w:t>3</w:t>
      </w:r>
      <w:r w:rsidR="00956F56" w:rsidRPr="004B76D5">
        <w:t xml:space="preserve"> курсе</w:t>
      </w:r>
      <w:r w:rsidR="00FF71AA" w:rsidRPr="004B76D5">
        <w:t xml:space="preserve">, </w:t>
      </w:r>
      <w:r w:rsidR="00146FD0">
        <w:t>5</w:t>
      </w:r>
      <w:r w:rsidRPr="004B76D5">
        <w:t xml:space="preserve"> семестре.</w:t>
      </w:r>
    </w:p>
    <w:p w:rsidR="005108B3" w:rsidRPr="004B76D5" w:rsidRDefault="005108B3" w:rsidP="008F1898">
      <w:pPr>
        <w:jc w:val="center"/>
        <w:rPr>
          <w:b/>
        </w:rPr>
      </w:pPr>
      <w:bookmarkStart w:id="5" w:name="_Toc310009735"/>
      <w:bookmarkStart w:id="6" w:name="_Toc310010014"/>
      <w:bookmarkStart w:id="7" w:name="_Toc310010204"/>
      <w:r w:rsidRPr="004B76D5">
        <w:rPr>
          <w:b/>
        </w:rPr>
        <w:t>Состав и объем дисциплины</w:t>
      </w:r>
      <w:bookmarkEnd w:id="5"/>
      <w:bookmarkEnd w:id="6"/>
      <w:bookmarkEnd w:id="7"/>
      <w:r w:rsidR="00D765A2" w:rsidRPr="004B76D5">
        <w:rPr>
          <w:spacing w:val="-3"/>
        </w:rPr>
        <w:t xml:space="preserve"> </w:t>
      </w:r>
      <w:r w:rsidR="00D765A2" w:rsidRPr="004B76D5">
        <w:rPr>
          <w:b/>
        </w:rPr>
        <w:t>и виды учебных занятий</w:t>
      </w:r>
    </w:p>
    <w:tbl>
      <w:tblPr>
        <w:tblpPr w:leftFromText="180" w:rightFromText="180" w:vertAnchor="text" w:horzAnchor="page" w:tblpX="1284" w:tblpY="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4"/>
        <w:gridCol w:w="1276"/>
        <w:gridCol w:w="2876"/>
      </w:tblGrid>
      <w:tr w:rsidR="005108B3" w:rsidRPr="007D3271" w:rsidTr="00840133">
        <w:trPr>
          <w:cantSplit/>
        </w:trPr>
        <w:tc>
          <w:tcPr>
            <w:tcW w:w="5454" w:type="dxa"/>
            <w:vMerge w:val="restart"/>
            <w:vAlign w:val="center"/>
          </w:tcPr>
          <w:p w:rsidR="005108B3" w:rsidRPr="004B76D5" w:rsidRDefault="005108B3" w:rsidP="00840133">
            <w:pPr>
              <w:ind w:right="224"/>
              <w:jc w:val="center"/>
            </w:pPr>
            <w:r w:rsidRPr="004B76D5">
              <w:t>Вид учебн</w:t>
            </w:r>
            <w:r w:rsidR="00D765A2" w:rsidRPr="004B76D5">
              <w:t>ых занятий</w:t>
            </w:r>
          </w:p>
        </w:tc>
        <w:tc>
          <w:tcPr>
            <w:tcW w:w="1276" w:type="dxa"/>
            <w:vMerge w:val="restart"/>
            <w:vAlign w:val="center"/>
          </w:tcPr>
          <w:p w:rsidR="005108B3" w:rsidRPr="004B76D5" w:rsidRDefault="005108B3" w:rsidP="00840133">
            <w:pPr>
              <w:ind w:right="224"/>
              <w:jc w:val="center"/>
            </w:pPr>
            <w:r w:rsidRPr="004B76D5">
              <w:t xml:space="preserve">Всего </w:t>
            </w:r>
          </w:p>
        </w:tc>
        <w:tc>
          <w:tcPr>
            <w:tcW w:w="2876" w:type="dxa"/>
          </w:tcPr>
          <w:p w:rsidR="005108B3" w:rsidRPr="004B76D5" w:rsidRDefault="005108B3" w:rsidP="00840133">
            <w:pPr>
              <w:ind w:right="224"/>
              <w:jc w:val="center"/>
            </w:pPr>
            <w:r w:rsidRPr="004B76D5">
              <w:rPr>
                <w:caps/>
              </w:rPr>
              <w:t>р</w:t>
            </w:r>
            <w:r w:rsidRPr="004B76D5">
              <w:t xml:space="preserve">азделение </w:t>
            </w:r>
            <w:r w:rsidR="00840133">
              <w:br/>
            </w:r>
            <w:r w:rsidRPr="004B76D5">
              <w:t>по семестрам</w:t>
            </w:r>
          </w:p>
        </w:tc>
      </w:tr>
      <w:tr w:rsidR="00AE6414" w:rsidRPr="007D3271" w:rsidTr="00840133">
        <w:trPr>
          <w:cantSplit/>
        </w:trPr>
        <w:tc>
          <w:tcPr>
            <w:tcW w:w="5454" w:type="dxa"/>
            <w:vMerge/>
            <w:tcBorders>
              <w:bottom w:val="double" w:sz="4" w:space="0" w:color="auto"/>
            </w:tcBorders>
          </w:tcPr>
          <w:p w:rsidR="00AE6414" w:rsidRPr="004B76D5" w:rsidRDefault="00AE6414" w:rsidP="00840133">
            <w:pPr>
              <w:ind w:right="224"/>
              <w:jc w:val="both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AE6414" w:rsidRPr="004B76D5" w:rsidRDefault="00AE6414" w:rsidP="00840133">
            <w:pPr>
              <w:ind w:right="224"/>
              <w:jc w:val="both"/>
            </w:pPr>
          </w:p>
        </w:tc>
        <w:tc>
          <w:tcPr>
            <w:tcW w:w="2876" w:type="dxa"/>
            <w:tcBorders>
              <w:bottom w:val="double" w:sz="4" w:space="0" w:color="auto"/>
            </w:tcBorders>
            <w:vAlign w:val="center"/>
          </w:tcPr>
          <w:p w:rsidR="00AE6414" w:rsidRPr="004B76D5" w:rsidRDefault="00840133" w:rsidP="00840133">
            <w:pPr>
              <w:ind w:right="34"/>
              <w:jc w:val="center"/>
            </w:pPr>
            <w:r>
              <w:t>5</w:t>
            </w:r>
          </w:p>
        </w:tc>
      </w:tr>
      <w:tr w:rsidR="00AE6414" w:rsidRPr="007D3271" w:rsidTr="00840133">
        <w:tc>
          <w:tcPr>
            <w:tcW w:w="5454" w:type="dxa"/>
          </w:tcPr>
          <w:p w:rsidR="00AE6414" w:rsidRPr="004B76D5" w:rsidRDefault="00AE6414" w:rsidP="00840133">
            <w:pPr>
              <w:ind w:right="224"/>
              <w:jc w:val="both"/>
              <w:rPr>
                <w:b/>
              </w:rPr>
            </w:pPr>
            <w:r w:rsidRPr="004B76D5">
              <w:t>Общая трудоемкость,</w:t>
            </w:r>
            <w:r w:rsidRPr="00840133">
              <w:t xml:space="preserve"> </w:t>
            </w:r>
            <w:r w:rsidRPr="00061219">
              <w:t>ЗЕТ</w:t>
            </w:r>
          </w:p>
        </w:tc>
        <w:tc>
          <w:tcPr>
            <w:tcW w:w="1276" w:type="dxa"/>
            <w:vAlign w:val="center"/>
          </w:tcPr>
          <w:p w:rsidR="00AE6414" w:rsidRPr="0084766B" w:rsidRDefault="00AE6414" w:rsidP="008401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76" w:type="dxa"/>
            <w:vAlign w:val="center"/>
          </w:tcPr>
          <w:p w:rsidR="00AE6414" w:rsidRPr="0084766B" w:rsidRDefault="00AE6414" w:rsidP="008401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414" w:rsidRPr="007D3271" w:rsidTr="00840133">
        <w:tc>
          <w:tcPr>
            <w:tcW w:w="5454" w:type="dxa"/>
            <w:tcBorders>
              <w:top w:val="double" w:sz="4" w:space="0" w:color="auto"/>
            </w:tcBorders>
          </w:tcPr>
          <w:p w:rsidR="00AE6414" w:rsidRPr="004B76D5" w:rsidRDefault="00AE6414" w:rsidP="00840133">
            <w:pPr>
              <w:ind w:right="224"/>
              <w:jc w:val="both"/>
            </w:pPr>
            <w:r w:rsidRPr="004B76D5">
              <w:t>Общая трудоемкость, час.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E6414" w:rsidRPr="0084766B" w:rsidRDefault="00AE6414" w:rsidP="0084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876" w:type="dxa"/>
            <w:tcBorders>
              <w:top w:val="double" w:sz="4" w:space="0" w:color="auto"/>
            </w:tcBorders>
            <w:vAlign w:val="center"/>
          </w:tcPr>
          <w:p w:rsidR="00AE6414" w:rsidRPr="0084766B" w:rsidRDefault="00AE6414" w:rsidP="00840133">
            <w:pPr>
              <w:jc w:val="center"/>
              <w:rPr>
                <w:b/>
                <w:bCs/>
              </w:rPr>
            </w:pPr>
            <w:r>
              <w:t>36</w:t>
            </w:r>
          </w:p>
        </w:tc>
      </w:tr>
      <w:tr w:rsidR="00AE6414" w:rsidRPr="007D3271" w:rsidTr="00840133">
        <w:tc>
          <w:tcPr>
            <w:tcW w:w="5454" w:type="dxa"/>
          </w:tcPr>
          <w:p w:rsidR="00AE6414" w:rsidRPr="00360E9C" w:rsidRDefault="00AE6414" w:rsidP="00840133">
            <w:pPr>
              <w:ind w:right="224"/>
              <w:jc w:val="both"/>
              <w:rPr>
                <w:b/>
              </w:rPr>
            </w:pPr>
            <w:r w:rsidRPr="00360E9C">
              <w:rPr>
                <w:b/>
              </w:rPr>
              <w:t>Аудиторные занятия, час.</w:t>
            </w:r>
          </w:p>
        </w:tc>
        <w:tc>
          <w:tcPr>
            <w:tcW w:w="1276" w:type="dxa"/>
            <w:vAlign w:val="center"/>
          </w:tcPr>
          <w:p w:rsidR="00AE6414" w:rsidRPr="0084766B" w:rsidRDefault="00146FD0" w:rsidP="0084013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76" w:type="dxa"/>
            <w:vAlign w:val="center"/>
          </w:tcPr>
          <w:p w:rsidR="00AE6414" w:rsidRPr="0084766B" w:rsidRDefault="00146FD0" w:rsidP="0084013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E6414" w:rsidRPr="007D3271" w:rsidTr="00840133">
        <w:tc>
          <w:tcPr>
            <w:tcW w:w="5454" w:type="dxa"/>
          </w:tcPr>
          <w:p w:rsidR="00AE6414" w:rsidRPr="004B76D5" w:rsidRDefault="00AE6414" w:rsidP="00840133">
            <w:pPr>
              <w:ind w:right="224" w:firstLine="284"/>
              <w:jc w:val="both"/>
            </w:pPr>
            <w:r w:rsidRPr="004B76D5">
              <w:t>Лекции, час.</w:t>
            </w:r>
          </w:p>
        </w:tc>
        <w:tc>
          <w:tcPr>
            <w:tcW w:w="1276" w:type="dxa"/>
            <w:vAlign w:val="center"/>
          </w:tcPr>
          <w:p w:rsidR="00AE6414" w:rsidRPr="0084766B" w:rsidRDefault="00146FD0" w:rsidP="00840133">
            <w:pPr>
              <w:jc w:val="center"/>
            </w:pPr>
            <w:r>
              <w:t>18</w:t>
            </w:r>
          </w:p>
        </w:tc>
        <w:tc>
          <w:tcPr>
            <w:tcW w:w="2876" w:type="dxa"/>
            <w:vAlign w:val="center"/>
          </w:tcPr>
          <w:p w:rsidR="00AE6414" w:rsidRPr="0084766B" w:rsidRDefault="00146FD0" w:rsidP="00840133">
            <w:pPr>
              <w:jc w:val="center"/>
            </w:pPr>
            <w:r>
              <w:t>18</w:t>
            </w:r>
          </w:p>
        </w:tc>
      </w:tr>
      <w:tr w:rsidR="00AE6414" w:rsidRPr="007D3271" w:rsidTr="00840133">
        <w:tc>
          <w:tcPr>
            <w:tcW w:w="5454" w:type="dxa"/>
          </w:tcPr>
          <w:p w:rsidR="00AE6414" w:rsidRPr="004B76D5" w:rsidRDefault="00AE6414" w:rsidP="00840133">
            <w:pPr>
              <w:ind w:right="224" w:firstLine="284"/>
              <w:jc w:val="both"/>
            </w:pPr>
            <w:r w:rsidRPr="004B76D5">
              <w:t xml:space="preserve">Практические </w:t>
            </w:r>
            <w:r w:rsidR="00840133">
              <w:t xml:space="preserve">занятия, </w:t>
            </w:r>
            <w:r w:rsidRPr="004B76D5">
              <w:t>час.</w:t>
            </w:r>
          </w:p>
        </w:tc>
        <w:tc>
          <w:tcPr>
            <w:tcW w:w="1276" w:type="dxa"/>
            <w:vAlign w:val="center"/>
          </w:tcPr>
          <w:p w:rsidR="00AE6414" w:rsidRPr="0084766B" w:rsidRDefault="00146FD0" w:rsidP="00840133">
            <w:pPr>
              <w:jc w:val="center"/>
            </w:pPr>
            <w:r>
              <w:t>16</w:t>
            </w:r>
          </w:p>
        </w:tc>
        <w:tc>
          <w:tcPr>
            <w:tcW w:w="2876" w:type="dxa"/>
            <w:vAlign w:val="center"/>
          </w:tcPr>
          <w:p w:rsidR="00AE6414" w:rsidRPr="0084766B" w:rsidRDefault="00146FD0" w:rsidP="00840133">
            <w:pPr>
              <w:jc w:val="center"/>
            </w:pPr>
            <w:r>
              <w:t>16</w:t>
            </w:r>
          </w:p>
        </w:tc>
      </w:tr>
      <w:tr w:rsidR="00AE6414" w:rsidRPr="007D3271" w:rsidTr="00840133">
        <w:tc>
          <w:tcPr>
            <w:tcW w:w="5454" w:type="dxa"/>
          </w:tcPr>
          <w:p w:rsidR="00AE6414" w:rsidRPr="00360E9C" w:rsidRDefault="00AE6414" w:rsidP="00840133">
            <w:pPr>
              <w:ind w:right="224"/>
              <w:jc w:val="both"/>
              <w:rPr>
                <w:b/>
              </w:rPr>
            </w:pPr>
            <w:r w:rsidRPr="00360E9C">
              <w:rPr>
                <w:b/>
              </w:rPr>
              <w:t>Самостоятельная работа</w:t>
            </w:r>
          </w:p>
        </w:tc>
        <w:tc>
          <w:tcPr>
            <w:tcW w:w="1276" w:type="dxa"/>
            <w:vAlign w:val="center"/>
          </w:tcPr>
          <w:p w:rsidR="00AE6414" w:rsidRPr="0084766B" w:rsidRDefault="00146FD0" w:rsidP="008401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76" w:type="dxa"/>
            <w:vAlign w:val="center"/>
          </w:tcPr>
          <w:p w:rsidR="00AE6414" w:rsidRPr="0084766B" w:rsidRDefault="00146FD0" w:rsidP="008401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6414" w:rsidRPr="007D3271" w:rsidTr="00840133">
        <w:tc>
          <w:tcPr>
            <w:tcW w:w="5454" w:type="dxa"/>
          </w:tcPr>
          <w:p w:rsidR="00AE6414" w:rsidRPr="004C18DF" w:rsidRDefault="00AE6414" w:rsidP="00840133">
            <w:pPr>
              <w:ind w:right="224"/>
              <w:jc w:val="both"/>
            </w:pPr>
            <w:r w:rsidRPr="004C18DF">
              <w:t>Курсовой проект (работа)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414" w:rsidRPr="004C18DF" w:rsidRDefault="00AE6414" w:rsidP="00840133">
            <w:pPr>
              <w:ind w:right="224"/>
              <w:jc w:val="center"/>
              <w:rPr>
                <w:highlight w:val="yellow"/>
              </w:rPr>
            </w:pPr>
            <w:r w:rsidRPr="004C18DF">
              <w:t>-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AE6414" w:rsidRPr="004C18DF" w:rsidRDefault="00AE6414" w:rsidP="00840133">
            <w:pPr>
              <w:jc w:val="center"/>
            </w:pPr>
            <w:r>
              <w:t>-</w:t>
            </w:r>
          </w:p>
        </w:tc>
      </w:tr>
      <w:tr w:rsidR="00AE6414" w:rsidRPr="007D3271" w:rsidTr="00840133">
        <w:tc>
          <w:tcPr>
            <w:tcW w:w="5454" w:type="dxa"/>
          </w:tcPr>
          <w:p w:rsidR="00AE6414" w:rsidRPr="004B76D5" w:rsidRDefault="00AE6414" w:rsidP="00840133">
            <w:pPr>
              <w:ind w:right="224"/>
              <w:jc w:val="both"/>
            </w:pPr>
            <w:r w:rsidRPr="004B76D5">
              <w:t>Контрольные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414" w:rsidRPr="004C18DF" w:rsidRDefault="00AE6414" w:rsidP="00840133">
            <w:pPr>
              <w:ind w:right="224"/>
              <w:jc w:val="center"/>
              <w:rPr>
                <w:highlight w:val="yellow"/>
              </w:rPr>
            </w:pPr>
            <w:r w:rsidRPr="004C18DF">
              <w:t xml:space="preserve"> -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AE6414" w:rsidRPr="004C18DF" w:rsidRDefault="00AE6414" w:rsidP="00840133">
            <w:pPr>
              <w:jc w:val="center"/>
            </w:pPr>
            <w:r>
              <w:t>-</w:t>
            </w:r>
          </w:p>
        </w:tc>
      </w:tr>
      <w:tr w:rsidR="00AE6414" w:rsidRPr="007D3271" w:rsidTr="00840133">
        <w:tc>
          <w:tcPr>
            <w:tcW w:w="5454" w:type="dxa"/>
          </w:tcPr>
          <w:p w:rsidR="00AE6414" w:rsidRPr="004B76D5" w:rsidRDefault="00AE6414" w:rsidP="00840133">
            <w:pPr>
              <w:ind w:right="224"/>
              <w:jc w:val="both"/>
            </w:pPr>
            <w:r w:rsidRPr="004B76D5">
              <w:t>Вид итогового контроля (зачет, экзамен)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414" w:rsidRPr="004C18DF" w:rsidRDefault="00AE6414" w:rsidP="00840133">
            <w:pPr>
              <w:jc w:val="center"/>
            </w:pPr>
            <w:r>
              <w:t>зачет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AE6414" w:rsidRPr="004C18DF" w:rsidRDefault="00AE6414" w:rsidP="00840133">
            <w:pPr>
              <w:jc w:val="center"/>
            </w:pPr>
            <w:r>
              <w:t>зачет</w:t>
            </w:r>
          </w:p>
        </w:tc>
      </w:tr>
    </w:tbl>
    <w:p w:rsidR="00850CA9" w:rsidRPr="00E35BD6" w:rsidRDefault="00850CA9" w:rsidP="008F1898">
      <w:pPr>
        <w:pStyle w:val="1"/>
        <w:spacing w:before="120" w:after="120" w:line="240" w:lineRule="auto"/>
        <w:ind w:firstLine="0"/>
        <w:rPr>
          <w:caps/>
        </w:rPr>
      </w:pPr>
      <w:bookmarkStart w:id="8" w:name="_Toc125978418"/>
      <w:bookmarkStart w:id="9" w:name="_Toc461003712"/>
      <w:bookmarkStart w:id="10" w:name="_Toc461022521"/>
      <w:r w:rsidRPr="00E35BD6">
        <w:rPr>
          <w:caps/>
        </w:rPr>
        <w:t xml:space="preserve">5. </w:t>
      </w:r>
      <w:r w:rsidR="00AC40A8" w:rsidRPr="00E35BD6">
        <w:rPr>
          <w:rStyle w:val="af0"/>
          <w:sz w:val="24"/>
        </w:rPr>
        <w:t xml:space="preserve">СОДЕРЖАНИЕ ДИСЦИПЛИНЫ (МОДУЛЯ), СТРУКТУРИРОВАННОЕ </w:t>
      </w:r>
      <w:r w:rsidR="00AC40A8" w:rsidRPr="00E35BD6">
        <w:rPr>
          <w:rStyle w:val="af0"/>
          <w:sz w:val="24"/>
        </w:rPr>
        <w:br/>
        <w:t>ПО ТЕМАМ (РАЗДЕЛАМ) С УКАЗАНИЕМ ОТВЕДЕННОГО НА НИХ КОЛИЧЕСТВА АКАДЕМИЧЕСКИХ ЧАСОВ И ВИДОВ УЧЕБНЫХ ЗАНЯТИЙ</w:t>
      </w:r>
      <w:bookmarkEnd w:id="8"/>
    </w:p>
    <w:p w:rsidR="005108B3" w:rsidRPr="00D06840" w:rsidRDefault="00850CA9" w:rsidP="008F1898">
      <w:pPr>
        <w:ind w:firstLine="709"/>
        <w:jc w:val="both"/>
        <w:rPr>
          <w:b/>
        </w:rPr>
      </w:pPr>
      <w:bookmarkStart w:id="11" w:name="_Toc461182809"/>
      <w:bookmarkStart w:id="12" w:name="_Toc462992843"/>
      <w:r w:rsidRPr="00D06840">
        <w:rPr>
          <w:b/>
        </w:rPr>
        <w:t>5</w:t>
      </w:r>
      <w:r w:rsidR="005108B3" w:rsidRPr="00D06840">
        <w:rPr>
          <w:b/>
        </w:rPr>
        <w:t>.</w:t>
      </w:r>
      <w:r w:rsidRPr="00D06840">
        <w:rPr>
          <w:b/>
        </w:rPr>
        <w:t>1</w:t>
      </w:r>
      <w:r w:rsidR="005108B3" w:rsidRPr="00D06840">
        <w:rPr>
          <w:b/>
        </w:rPr>
        <w:t>. Содержание дисциплины</w:t>
      </w:r>
      <w:bookmarkEnd w:id="9"/>
      <w:bookmarkEnd w:id="10"/>
      <w:bookmarkEnd w:id="11"/>
      <w:bookmarkEnd w:id="12"/>
    </w:p>
    <w:p w:rsidR="00146FD0" w:rsidRPr="00F62FCE" w:rsidRDefault="00146FD0" w:rsidP="008F1898">
      <w:pPr>
        <w:shd w:val="clear" w:color="auto" w:fill="FFFFFF"/>
        <w:ind w:firstLine="709"/>
        <w:jc w:val="both"/>
        <w:rPr>
          <w:bCs/>
          <w:iCs/>
        </w:rPr>
      </w:pPr>
      <w:r w:rsidRPr="00F62FCE">
        <w:rPr>
          <w:b/>
          <w:bCs/>
          <w:iCs/>
        </w:rPr>
        <w:t>Тема 1. Предмет, цели, задачи курса.</w:t>
      </w:r>
      <w:r w:rsidRPr="00F62FCE">
        <w:rPr>
          <w:bCs/>
          <w:iCs/>
        </w:rPr>
        <w:t xml:space="preserve"> определение понятия «Виза»; формы виз (наклейка, вкладыши, марки, визовые штампы, отдельные документы и т.д</w:t>
      </w:r>
      <w:r w:rsidR="00A25A20">
        <w:rPr>
          <w:bCs/>
          <w:iCs/>
        </w:rPr>
        <w:t>.</w:t>
      </w:r>
      <w:r w:rsidRPr="00F62FCE">
        <w:rPr>
          <w:bCs/>
          <w:iCs/>
        </w:rPr>
        <w:t xml:space="preserve">); </w:t>
      </w:r>
      <w:hyperlink r:id="rId9" w:tooltip="Визовый режим" w:history="1">
        <w:r w:rsidRPr="00F62FCE">
          <w:rPr>
            <w:bCs/>
            <w:iCs/>
          </w:rPr>
          <w:t>визовые режимы</w:t>
        </w:r>
      </w:hyperlink>
      <w:r w:rsidRPr="00F62FCE">
        <w:rPr>
          <w:bCs/>
          <w:iCs/>
        </w:rPr>
        <w:t xml:space="preserve"> и классификация виз; срок действия визы; История возникновения визы. </w:t>
      </w:r>
    </w:p>
    <w:p w:rsidR="00146FD0" w:rsidRPr="00F62FCE" w:rsidRDefault="00146FD0" w:rsidP="008F1898">
      <w:pPr>
        <w:shd w:val="clear" w:color="auto" w:fill="FFFFFF"/>
        <w:ind w:firstLine="709"/>
        <w:jc w:val="both"/>
        <w:rPr>
          <w:bCs/>
          <w:iCs/>
        </w:rPr>
      </w:pPr>
      <w:r w:rsidRPr="00F62FCE">
        <w:rPr>
          <w:b/>
          <w:bCs/>
          <w:iCs/>
        </w:rPr>
        <w:t>Тема 2. </w:t>
      </w:r>
      <w:hyperlink r:id="rId10" w:anchor=".D0.A2.D0.B8.D0.BF.D1.8B_.D0.B2.D0.B8.D0.B7" w:history="1">
        <w:r w:rsidRPr="00F62FCE">
          <w:rPr>
            <w:b/>
            <w:bCs/>
            <w:iCs/>
          </w:rPr>
          <w:t>Типы виз</w:t>
        </w:r>
      </w:hyperlink>
      <w:r w:rsidRPr="00F62FCE">
        <w:rPr>
          <w:b/>
          <w:bCs/>
          <w:iCs/>
        </w:rPr>
        <w:t xml:space="preserve">: </w:t>
      </w:r>
      <w:hyperlink r:id="rId11" w:anchor=".D0.9D.D0.B5.D0.B8.D0.BC.D0.BC.D0.B8.D0.B3.D1.80.D0.B0.D1.86.D0.B8.D0.BE.D0.BD.D0.BD.D0.B0.D1.8F_.D0.B2.D0.B8.D0.B7.D0.B0" w:history="1">
        <w:r w:rsidRPr="00F62FCE">
          <w:rPr>
            <w:b/>
            <w:bCs/>
            <w:iCs/>
          </w:rPr>
          <w:t>неиммиграционная виза</w:t>
        </w:r>
      </w:hyperlink>
      <w:r w:rsidRPr="00F62FCE">
        <w:rPr>
          <w:b/>
          <w:bCs/>
          <w:iCs/>
        </w:rPr>
        <w:t xml:space="preserve">, </w:t>
      </w:r>
      <w:hyperlink r:id="rId12" w:anchor=".D0.98.D0.BC.D0.BC.D0.B8.D0.B3.D1.80.D0.B0.D1.86.D0.B8.D0.BE.D0.BD.D0.BD.D0.B0.D1.8F_.D0.B2.D0.B8.D0.B7.D0.B0" w:history="1">
        <w:r w:rsidRPr="00F62FCE">
          <w:rPr>
            <w:b/>
            <w:bCs/>
            <w:iCs/>
          </w:rPr>
          <w:t>иммиграционная виза</w:t>
        </w:r>
      </w:hyperlink>
      <w:r w:rsidRPr="00F62FCE">
        <w:rPr>
          <w:b/>
          <w:bCs/>
          <w:iCs/>
        </w:rPr>
        <w:t xml:space="preserve">. </w:t>
      </w:r>
      <w:hyperlink r:id="rId13" w:anchor=".D0.9D.D0.B5.D0.B8.D0.BC.D0.BC.D0.B8.D0.B3.D1.80.D0.B0.D1.86.D0.B8.D0.BE.D0.BD.D0.BD.D0.B0.D1.8F_.D0.B2.D0.B8.D0.B7.D0.B0" w:history="1">
        <w:r w:rsidRPr="00F62FCE">
          <w:rPr>
            <w:bCs/>
            <w:iCs/>
          </w:rPr>
          <w:t>Неиммиграционная Виза</w:t>
        </w:r>
      </w:hyperlink>
      <w:r w:rsidRPr="00F62FCE">
        <w:rPr>
          <w:bCs/>
          <w:iCs/>
        </w:rPr>
        <w:t xml:space="preserve"> (Транзитная виза; Туристическая виза; Деловая виза; Рабочая виза; Студенческая виза; Дипломатическая виза; Журналистская виза; Электронная виза).</w:t>
      </w:r>
      <w:r w:rsidR="00A25A20">
        <w:rPr>
          <w:bCs/>
          <w:iCs/>
        </w:rPr>
        <w:t xml:space="preserve"> </w:t>
      </w:r>
      <w:r w:rsidRPr="00F62FCE">
        <w:rPr>
          <w:bCs/>
          <w:iCs/>
        </w:rPr>
        <w:t>Иммиграционная Виза (Иммиграционная виза, Виза для воссоединения семьи, Виза для заключения брака, Инвестиционная виза)</w:t>
      </w:r>
    </w:p>
    <w:p w:rsidR="00146FD0" w:rsidRPr="00F62FCE" w:rsidRDefault="00146FD0" w:rsidP="008F1898">
      <w:pPr>
        <w:shd w:val="clear" w:color="auto" w:fill="FFFFFF"/>
        <w:ind w:firstLine="709"/>
        <w:jc w:val="both"/>
        <w:rPr>
          <w:bCs/>
          <w:iCs/>
        </w:rPr>
      </w:pPr>
      <w:r w:rsidRPr="00F62FCE">
        <w:rPr>
          <w:b/>
          <w:bCs/>
          <w:iCs/>
        </w:rPr>
        <w:t>Тема 3. Выездные визы.</w:t>
      </w:r>
      <w:r>
        <w:rPr>
          <w:b/>
          <w:bCs/>
          <w:iCs/>
        </w:rPr>
        <w:t xml:space="preserve"> </w:t>
      </w:r>
      <w:r w:rsidRPr="00F62FCE">
        <w:rPr>
          <w:bCs/>
          <w:iCs/>
        </w:rPr>
        <w:t>Выдача виз (</w:t>
      </w:r>
      <w:hyperlink r:id="rId14" w:tooltip="Консульство (дипломатия)" w:history="1">
        <w:r w:rsidRPr="00F62FCE">
          <w:rPr>
            <w:bCs/>
            <w:iCs/>
          </w:rPr>
          <w:t>консульские учреждения</w:t>
        </w:r>
      </w:hyperlink>
      <w:r w:rsidRPr="00F62FCE">
        <w:rPr>
          <w:bCs/>
          <w:iCs/>
        </w:rPr>
        <w:t xml:space="preserve"> соответствующей страны (или группы стран) за границей (иногда— прямо на границе при въезде).Перенос или восстановление визы.</w:t>
      </w:r>
    </w:p>
    <w:p w:rsidR="00146FD0" w:rsidRPr="00F62FCE" w:rsidRDefault="00146FD0" w:rsidP="008F1898">
      <w:pPr>
        <w:shd w:val="clear" w:color="auto" w:fill="FFFFFF"/>
        <w:ind w:firstLine="709"/>
        <w:jc w:val="both"/>
        <w:rPr>
          <w:bCs/>
          <w:iCs/>
        </w:rPr>
      </w:pPr>
      <w:r w:rsidRPr="00F62FCE">
        <w:rPr>
          <w:b/>
          <w:bCs/>
          <w:iCs/>
        </w:rPr>
        <w:t>Тема 4. Визовый и безвизовый въезд.</w:t>
      </w:r>
      <w:r w:rsidRPr="00F62FCE">
        <w:rPr>
          <w:bCs/>
          <w:iCs/>
        </w:rPr>
        <w:t xml:space="preserve"> Порядок оформления визы: в консульском отделе (</w:t>
      </w:r>
      <w:hyperlink r:id="rId15" w:anchor=".D0.93.D0.B5.D0.BD.D0.B5.D1.80.D0.B0.D0.BB.D1.8C.D0.BD.D0.BE.D0.B5_.D0.BA.D0.BE.D0.BD.D1.81.D1.83.D0.BB.D1.8C.D1.81.D1.82.D0.B2.D0.BE" w:history="1">
        <w:r w:rsidRPr="00F62FCE">
          <w:rPr>
            <w:bCs/>
            <w:iCs/>
          </w:rPr>
          <w:t>генеральное консульство</w:t>
        </w:r>
      </w:hyperlink>
      <w:r w:rsidRPr="00F62FCE">
        <w:rPr>
          <w:bCs/>
          <w:iCs/>
        </w:rPr>
        <w:t xml:space="preserve">, </w:t>
      </w:r>
      <w:hyperlink r:id="rId16" w:anchor=".D0.9F.D0.BE.D1.87.D1.91.D1.82.D0.BD.D0.BE.D0.B5_.D0.BA.D0.BE.D0.BD.D1.81.D1.83.D0.BB.D1.8C.D1.81.D1.82.D0.B2.D0.BE" w:history="1">
        <w:r w:rsidRPr="00F62FCE">
          <w:rPr>
            <w:bCs/>
            <w:iCs/>
          </w:rPr>
          <w:t>почётное консульство</w:t>
        </w:r>
      </w:hyperlink>
      <w:r w:rsidRPr="00F62FCE">
        <w:rPr>
          <w:bCs/>
          <w:iCs/>
        </w:rPr>
        <w:t>)</w:t>
      </w:r>
    </w:p>
    <w:p w:rsidR="00146FD0" w:rsidRPr="00F62FCE" w:rsidRDefault="00146FD0" w:rsidP="008F1898">
      <w:pPr>
        <w:shd w:val="clear" w:color="auto" w:fill="FFFFFF"/>
        <w:ind w:firstLine="709"/>
        <w:jc w:val="both"/>
        <w:rPr>
          <w:bCs/>
          <w:iCs/>
        </w:rPr>
      </w:pPr>
      <w:r w:rsidRPr="00F62FCE">
        <w:rPr>
          <w:bCs/>
          <w:iCs/>
        </w:rPr>
        <w:t xml:space="preserve">Визовый (описание российской визы; </w:t>
      </w:r>
      <w:r w:rsidR="004E4500">
        <w:rPr>
          <w:bCs/>
          <w:iCs/>
        </w:rPr>
        <w:t>с</w:t>
      </w:r>
      <w:r w:rsidRPr="00F62FCE">
        <w:rPr>
          <w:bCs/>
          <w:iCs/>
        </w:rPr>
        <w:t>траны, имеющие безвизовый режим с Россией</w:t>
      </w:r>
      <w:hyperlink r:id="rId17" w:anchor=".D0.9D.D0.B5.D0.BE.D0.B3.D1.80.D0.B0.D0.BD.D0.B8.D1.87.D0.B5.D0.BD.D0.BD.D1.8B.D0.B9_.D0.BF.D0.B5.D1.80.D0.B8.D0.BE.D0.B4" w:history="1">
        <w:r w:rsidRPr="00F62FCE">
          <w:rPr>
            <w:bCs/>
            <w:iCs/>
          </w:rPr>
          <w:t xml:space="preserve"> (Неограниченный период</w:t>
        </w:r>
      </w:hyperlink>
      <w:r w:rsidRPr="00F62FCE">
        <w:rPr>
          <w:bCs/>
          <w:iCs/>
        </w:rPr>
        <w:t xml:space="preserve">; 290 дней; </w:t>
      </w:r>
      <w:hyperlink r:id="rId18" w:anchor="60_.D0.B4.D0.BD.D0.B5.D0.B9" w:history="1">
        <w:r w:rsidRPr="00F62FCE">
          <w:rPr>
            <w:bCs/>
            <w:iCs/>
          </w:rPr>
          <w:t>360 дней</w:t>
        </w:r>
      </w:hyperlink>
      <w:r w:rsidRPr="00F62FCE">
        <w:rPr>
          <w:bCs/>
          <w:iCs/>
        </w:rPr>
        <w:t xml:space="preserve">; </w:t>
      </w:r>
      <w:hyperlink r:id="rId19" w:anchor="30_.D0.B4.D0.BD.D0.B5.D0.B9" w:history="1">
        <w:r w:rsidRPr="00F62FCE">
          <w:rPr>
            <w:bCs/>
            <w:iCs/>
          </w:rPr>
          <w:t>430 дней</w:t>
        </w:r>
      </w:hyperlink>
      <w:r w:rsidRPr="00F62FCE">
        <w:rPr>
          <w:bCs/>
          <w:iCs/>
        </w:rPr>
        <w:t xml:space="preserve">; </w:t>
      </w:r>
      <w:hyperlink r:id="rId20" w:anchor="14_.D0.B4.D0.BD.D0.B5.D0.B9" w:history="1">
        <w:r w:rsidRPr="00F62FCE">
          <w:rPr>
            <w:bCs/>
            <w:iCs/>
          </w:rPr>
          <w:t>514 дней</w:t>
        </w:r>
      </w:hyperlink>
      <w:r w:rsidRPr="00F62FCE">
        <w:rPr>
          <w:bCs/>
          <w:iCs/>
        </w:rPr>
        <w:t>). Общие сведения</w:t>
      </w:r>
      <w:r w:rsidR="004E4500">
        <w:rPr>
          <w:bCs/>
          <w:iCs/>
        </w:rPr>
        <w:t>.</w:t>
      </w:r>
      <w:r w:rsidRPr="00F62FCE">
        <w:rPr>
          <w:bCs/>
          <w:iCs/>
        </w:rPr>
        <w:t xml:space="preserve"> Типы российских виз (</w:t>
      </w:r>
      <w:hyperlink r:id="rId21" w:anchor=".D0.9E.D0.B1.D1.8B.D0.BA.D0.BD.D0.BE.D0.B2.D0.B5.D0.BD.D0.BD.D0.B0.D1.8F_.D0.B2.D0.B8.D0.B7.D0.B0" w:history="1">
        <w:r w:rsidRPr="00F62FCE">
          <w:rPr>
            <w:bCs/>
            <w:iCs/>
          </w:rPr>
          <w:t>Обыкновенная виза</w:t>
        </w:r>
      </w:hyperlink>
      <w:r w:rsidRPr="00F62FCE">
        <w:rPr>
          <w:bCs/>
          <w:iCs/>
        </w:rPr>
        <w:t>), Kaliningrad 72 HourExpressVisa; Страны «Шенгена»; Упрощение визового режима для поддержки туротрасли</w:t>
      </w:r>
      <w:r w:rsidR="004E4500">
        <w:rPr>
          <w:bCs/>
          <w:iCs/>
        </w:rPr>
        <w:t>.</w:t>
      </w:r>
    </w:p>
    <w:p w:rsidR="00146FD0" w:rsidRPr="00F62FCE" w:rsidRDefault="00146FD0" w:rsidP="008F1898">
      <w:pPr>
        <w:shd w:val="clear" w:color="auto" w:fill="FFFFFF"/>
        <w:ind w:firstLine="709"/>
        <w:jc w:val="both"/>
        <w:rPr>
          <w:bCs/>
          <w:iCs/>
        </w:rPr>
      </w:pPr>
      <w:r w:rsidRPr="00F62FCE">
        <w:rPr>
          <w:bCs/>
          <w:iCs/>
        </w:rPr>
        <w:lastRenderedPageBreak/>
        <w:t>Безвизовый въезд (односторонний порядок, и в порядке взаимности (по двустороннему или многостороннему соглашению, например, </w:t>
      </w:r>
      <w:hyperlink r:id="rId22" w:tooltip="Шенгенская зона" w:history="1">
        <w:r w:rsidRPr="00F62FCE">
          <w:rPr>
            <w:bCs/>
            <w:iCs/>
          </w:rPr>
          <w:t>Шенгенская зона</w:t>
        </w:r>
      </w:hyperlink>
      <w:r w:rsidRPr="00F62FCE">
        <w:rPr>
          <w:bCs/>
          <w:iCs/>
        </w:rPr>
        <w:t>). Ограничение по типам паспортов (например безвизовый режим для обладателей </w:t>
      </w:r>
      <w:hyperlink r:id="rId23" w:anchor=".D0.A2.D0.B8.D0.BF.D1.8B_.D0.BF.D0.B0.D1.81.D0.BF.D0.BE.D1.80.D1.82.D0.BE.D0.B2" w:tooltip="Паспорт" w:history="1">
        <w:r w:rsidRPr="00F62FCE">
          <w:rPr>
            <w:bCs/>
            <w:iCs/>
          </w:rPr>
          <w:t>дипломатических паспортов</w:t>
        </w:r>
      </w:hyperlink>
      <w:r w:rsidRPr="00F62FCE">
        <w:rPr>
          <w:bCs/>
          <w:iCs/>
        </w:rPr>
        <w:t>)</w:t>
      </w:r>
      <w:r w:rsidR="00A25A20">
        <w:rPr>
          <w:bCs/>
          <w:iCs/>
        </w:rPr>
        <w:t>.</w:t>
      </w:r>
    </w:p>
    <w:p w:rsidR="00146FD0" w:rsidRPr="00F62FCE" w:rsidRDefault="00146FD0" w:rsidP="008F1898">
      <w:pPr>
        <w:shd w:val="clear" w:color="auto" w:fill="FFFFFF"/>
        <w:ind w:firstLine="709"/>
        <w:jc w:val="both"/>
        <w:rPr>
          <w:bCs/>
          <w:iCs/>
        </w:rPr>
      </w:pPr>
      <w:r w:rsidRPr="00F62FCE">
        <w:rPr>
          <w:b/>
          <w:bCs/>
          <w:iCs/>
        </w:rPr>
        <w:t>Тема 5. Оформление визы в страны-участники Шенгенского соглашения</w:t>
      </w:r>
      <w:r w:rsidRPr="00F62FCE">
        <w:rPr>
          <w:bCs/>
          <w:iCs/>
        </w:rPr>
        <w:t>. Порядок оформления Шенгенских виз в странах (общая консульская инструкция.</w:t>
      </w:r>
      <w:r>
        <w:rPr>
          <w:bCs/>
          <w:iCs/>
        </w:rPr>
        <w:t xml:space="preserve"> </w:t>
      </w:r>
      <w:r w:rsidRPr="00F62FCE">
        <w:rPr>
          <w:bCs/>
          <w:iCs/>
        </w:rPr>
        <w:t>Утверждена Решением Шенгенского исполнительного комитета от </w:t>
      </w:r>
      <w:hyperlink r:id="rId24" w:anchor=".D0.90.D0.BF.D1.80.D0.B5.D0.BB.D1.8C" w:tooltip="1999 год" w:history="1">
        <w:r w:rsidRPr="00F62FCE">
          <w:rPr>
            <w:bCs/>
            <w:iCs/>
          </w:rPr>
          <w:t>28 апреля 1999 г.</w:t>
        </w:r>
      </w:hyperlink>
      <w:r w:rsidRPr="00F62FCE">
        <w:rPr>
          <w:bCs/>
          <w:iCs/>
        </w:rPr>
        <w:t>).</w:t>
      </w:r>
      <w:hyperlink r:id="rId25" w:anchor=".D0.A3.D1.87.D0.B0.D1.81.D1.82.D0.B8.D0.B5" w:history="1">
        <w:r w:rsidRPr="00F62FCE">
          <w:rPr>
            <w:bCs/>
            <w:iCs/>
          </w:rPr>
          <w:t>Участие</w:t>
        </w:r>
      </w:hyperlink>
      <w:r w:rsidRPr="00F62FCE">
        <w:rPr>
          <w:bCs/>
          <w:iCs/>
        </w:rPr>
        <w:t xml:space="preserve"> (</w:t>
      </w:r>
      <w:hyperlink r:id="rId26" w:anchor=".D0.9D.D0.B5.D1.83.D1.87.D0.B0.D1.81.D1.82.D0.B8.D0.B5_.D0.B8.D0.BB.D0.B8_.D0.BE.D0.B3.D1.80.D0.B0.D0.BD.D0.B8.D1.87.D0.B5.D0.BD.D0.BD.D0.BE.D0.B5_.D1.83.D1.87.D0.B0.D1.81.D1.82.D0.B8.D0.B5" w:history="1">
        <w:r w:rsidRPr="00F62FCE">
          <w:rPr>
            <w:bCs/>
            <w:iCs/>
          </w:rPr>
          <w:t>Неучастие или ограниченное участие</w:t>
        </w:r>
      </w:hyperlink>
      <w:r w:rsidRPr="00F62FCE">
        <w:rPr>
          <w:bCs/>
          <w:iCs/>
        </w:rPr>
        <w:t xml:space="preserve">; </w:t>
      </w:r>
      <w:hyperlink r:id="rId27" w:anchor=".D0.9D.D0.B5.D0.BF.D0.BE.D0.BB.D0.BD.D0.BE.D0.B5_.D0.BF.D1.80.D0.B8.D0.BC.D0.B5.D0.BD.D0.B5.D0.BD.D0.B8.D0.B5" w:history="1">
        <w:r w:rsidRPr="00F62FCE">
          <w:rPr>
            <w:bCs/>
            <w:iCs/>
          </w:rPr>
          <w:t>неполное применение</w:t>
        </w:r>
      </w:hyperlink>
      <w:r w:rsidRPr="00F62FCE">
        <w:rPr>
          <w:bCs/>
          <w:iCs/>
        </w:rPr>
        <w:t xml:space="preserve">; </w:t>
      </w:r>
      <w:hyperlink r:id="rId28" w:anchor=".D0.9F.D0.BE.D0.BB.D0.BD.D0.BE.D0.B5_.D0.BF.D1.80.D0.B8.D0.BC.D0.B5.D0.BD.D0.B5.D0.BD.D0.B8.D0.B5" w:history="1">
        <w:r w:rsidRPr="00F62FCE">
          <w:rPr>
            <w:bCs/>
            <w:iCs/>
          </w:rPr>
          <w:t>полное применение</w:t>
        </w:r>
      </w:hyperlink>
      <w:r w:rsidRPr="00F62FCE">
        <w:rPr>
          <w:bCs/>
          <w:iCs/>
        </w:rPr>
        <w:t xml:space="preserve">); </w:t>
      </w:r>
      <w:hyperlink r:id="rId29" w:anchor=".D0.A1.D1.82.D0.B0.D1.82.D1.83.D1.81_.D0.BA.D0.B0.D1.80.D0.BB.D0.B8.D0.BA.D0.BE.D0.B2.D1.8B.D1.85_.D0.B3.D0.BE.D1.81.D1.83.D0.B4.D0.B0.D1.80.D1.81.D1.82.D0.B2" w:history="1">
        <w:r w:rsidRPr="00F62FCE">
          <w:rPr>
            <w:bCs/>
            <w:iCs/>
          </w:rPr>
          <w:t>Статус карликовых государств</w:t>
        </w:r>
      </w:hyperlink>
      <w:r w:rsidRPr="00F62FCE">
        <w:rPr>
          <w:bCs/>
          <w:iCs/>
        </w:rPr>
        <w:t xml:space="preserve"> (</w:t>
      </w:r>
      <w:hyperlink r:id="rId30" w:anchor=".D0.92.D0.B0.D1.82.D0.B8.D0.BA.D0.B0.D0.BD.2C_.D0.9C.D0.BE.D0.BD.D0.B0.D0.BA.D0.BE.2C_.D0.A1.D0.B0.D0.BD-.D0.9C.D0.B0.D1.80.D0.B8.D0.BD.D0.BE" w:history="1">
        <w:r w:rsidRPr="00F62FCE">
          <w:rPr>
            <w:bCs/>
            <w:iCs/>
          </w:rPr>
          <w:t>Ватикан, Монако, Сан-Марино</w:t>
        </w:r>
      </w:hyperlink>
      <w:r w:rsidRPr="00F62FCE">
        <w:rPr>
          <w:bCs/>
          <w:iCs/>
        </w:rPr>
        <w:t>,</w:t>
      </w:r>
      <w:r>
        <w:rPr>
          <w:bCs/>
          <w:iCs/>
        </w:rPr>
        <w:t xml:space="preserve"> </w:t>
      </w:r>
      <w:hyperlink r:id="rId31" w:anchor=".D0.90.D0.BD.D0.B4.D0.BE.D1.80.D1.80.D0.B0" w:history="1">
        <w:r w:rsidRPr="00F62FCE">
          <w:rPr>
            <w:bCs/>
            <w:iCs/>
          </w:rPr>
          <w:t>Андорра</w:t>
        </w:r>
      </w:hyperlink>
      <w:r w:rsidRPr="00F62FCE">
        <w:rPr>
          <w:bCs/>
          <w:iCs/>
        </w:rPr>
        <w:t xml:space="preserve">); </w:t>
      </w:r>
      <w:hyperlink r:id="rId32" w:anchor=".D0.98.D1.81.D0.BA.D0.BB.D1.8E.D1.87.D0.B5.D0.BD.D0.B8.D1.8F" w:history="1">
        <w:r w:rsidRPr="00F62FCE">
          <w:rPr>
            <w:bCs/>
            <w:iCs/>
          </w:rPr>
          <w:t>Исключения</w:t>
        </w:r>
      </w:hyperlink>
      <w:r w:rsidRPr="00F62FCE">
        <w:rPr>
          <w:bCs/>
          <w:iCs/>
        </w:rPr>
        <w:t xml:space="preserve"> (</w:t>
      </w:r>
      <w:hyperlink r:id="rId33" w:anchor=".D0.94.D0.B0.D0.BD.D0.B8.D1.8F" w:history="1">
        <w:r w:rsidRPr="00F62FCE">
          <w:rPr>
            <w:bCs/>
            <w:iCs/>
          </w:rPr>
          <w:t>Дания</w:t>
        </w:r>
      </w:hyperlink>
      <w:r w:rsidRPr="00F62FCE">
        <w:rPr>
          <w:bCs/>
          <w:iCs/>
        </w:rPr>
        <w:t xml:space="preserve">, </w:t>
      </w:r>
      <w:hyperlink r:id="rId34" w:anchor=".D0.98.D1.81.D0.BF.D0.B0.D0.BD.D0.B8.D1.8F" w:history="1">
        <w:r w:rsidRPr="00F62FCE">
          <w:rPr>
            <w:bCs/>
            <w:iCs/>
          </w:rPr>
          <w:t>Испания</w:t>
        </w:r>
      </w:hyperlink>
      <w:r w:rsidRPr="00F62FCE">
        <w:rPr>
          <w:bCs/>
          <w:iCs/>
        </w:rPr>
        <w:t xml:space="preserve">, </w:t>
      </w:r>
      <w:hyperlink r:id="rId35" w:anchor=".D0.9D.D0.B8.D0.B4.D0.B5.D1.80.D0.BB.D0.B0.D0.BD.D0.B4.D1.8B" w:history="1">
        <w:r w:rsidRPr="00F62FCE">
          <w:rPr>
            <w:bCs/>
            <w:iCs/>
          </w:rPr>
          <w:t>Нидерланды</w:t>
        </w:r>
      </w:hyperlink>
      <w:r w:rsidRPr="00F62FCE">
        <w:rPr>
          <w:bCs/>
          <w:iCs/>
        </w:rPr>
        <w:t xml:space="preserve">, </w:t>
      </w:r>
      <w:hyperlink r:id="rId36" w:anchor=".D0.9D.D0.BE.D1.80.D0.B2.D0.B5.D0.B3.D0.B8.D1.8F" w:history="1">
        <w:r w:rsidRPr="00F62FCE">
          <w:rPr>
            <w:bCs/>
            <w:iCs/>
          </w:rPr>
          <w:t>Норвегия</w:t>
        </w:r>
      </w:hyperlink>
      <w:r w:rsidRPr="00F62FCE">
        <w:rPr>
          <w:bCs/>
          <w:iCs/>
        </w:rPr>
        <w:t xml:space="preserve">, </w:t>
      </w:r>
      <w:hyperlink r:id="rId37" w:anchor=".D0.A4.D1.80.D0.B0.D0.BD.D1.86.D0.B8.D1.8F" w:history="1">
        <w:r w:rsidRPr="00F62FCE">
          <w:rPr>
            <w:bCs/>
            <w:iCs/>
          </w:rPr>
          <w:t>Франция</w:t>
        </w:r>
      </w:hyperlink>
      <w:r w:rsidRPr="00F62FCE">
        <w:rPr>
          <w:bCs/>
          <w:iCs/>
        </w:rPr>
        <w:t xml:space="preserve">); </w:t>
      </w:r>
      <w:hyperlink r:id="rId38" w:anchor=".D0.A8.D0.B5.D0.BD.D0.B3.D0.B5.D0.BD.D1.81.D0.BA.D0.B0.D1.8F_.D0.B7.D0.BE.D0.BD.D0.B0" w:history="1">
        <w:r w:rsidRPr="00F62FCE">
          <w:rPr>
            <w:bCs/>
            <w:iCs/>
          </w:rPr>
          <w:t>Шенгенская зона</w:t>
        </w:r>
      </w:hyperlink>
      <w:r w:rsidRPr="00F62FCE">
        <w:rPr>
          <w:bCs/>
          <w:iCs/>
        </w:rPr>
        <w:t xml:space="preserve">; </w:t>
      </w:r>
      <w:hyperlink r:id="rId39" w:anchor=".D0.9A.D0.B0.D1.82.D0.B5.D0.B3.D0.BE.D1.80.D0.B8.D0.B8_.D0.B2.D0.B8.D0.B7" w:history="1">
        <w:r w:rsidRPr="00F62FCE">
          <w:rPr>
            <w:bCs/>
            <w:iCs/>
          </w:rPr>
          <w:t>Категории виз</w:t>
        </w:r>
      </w:hyperlink>
      <w:r w:rsidRPr="00F62FCE">
        <w:rPr>
          <w:bCs/>
          <w:iCs/>
        </w:rPr>
        <w:t xml:space="preserve"> (Категория A, Категория В, Категория С, Категория D, FTD (УТД) и FRTD (УТД-ЖД)</w:t>
      </w:r>
      <w:r w:rsidR="004E4500">
        <w:rPr>
          <w:bCs/>
          <w:iCs/>
        </w:rPr>
        <w:t>.</w:t>
      </w:r>
    </w:p>
    <w:p w:rsidR="005108B3" w:rsidRPr="00360E9C" w:rsidRDefault="00850CA9" w:rsidP="00840133">
      <w:pPr>
        <w:spacing w:before="120" w:after="120"/>
        <w:jc w:val="both"/>
        <w:rPr>
          <w:b/>
        </w:rPr>
      </w:pPr>
      <w:bookmarkStart w:id="13" w:name="_Toc461003713"/>
      <w:bookmarkStart w:id="14" w:name="_Toc461022522"/>
      <w:bookmarkStart w:id="15" w:name="_Toc461182810"/>
      <w:bookmarkStart w:id="16" w:name="_Toc462992844"/>
      <w:r w:rsidRPr="00360E9C">
        <w:rPr>
          <w:b/>
        </w:rPr>
        <w:t>5</w:t>
      </w:r>
      <w:r w:rsidR="004B27AC" w:rsidRPr="00360E9C">
        <w:rPr>
          <w:b/>
        </w:rPr>
        <w:t>.</w:t>
      </w:r>
      <w:r w:rsidRPr="00360E9C">
        <w:rPr>
          <w:b/>
        </w:rPr>
        <w:t>2</w:t>
      </w:r>
      <w:r w:rsidR="00DD2482" w:rsidRPr="00360E9C">
        <w:rPr>
          <w:b/>
        </w:rPr>
        <w:t xml:space="preserve">. </w:t>
      </w:r>
      <w:r w:rsidR="005108B3" w:rsidRPr="00360E9C">
        <w:rPr>
          <w:b/>
        </w:rPr>
        <w:t>Тематический план</w:t>
      </w:r>
      <w:bookmarkEnd w:id="13"/>
      <w:bookmarkEnd w:id="14"/>
      <w:bookmarkEnd w:id="15"/>
      <w:bookmarkEnd w:id="16"/>
    </w:p>
    <w:tbl>
      <w:tblPr>
        <w:tblStyle w:val="aff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8"/>
        <w:gridCol w:w="952"/>
        <w:gridCol w:w="940"/>
        <w:gridCol w:w="955"/>
        <w:gridCol w:w="14"/>
        <w:gridCol w:w="950"/>
        <w:gridCol w:w="815"/>
      </w:tblGrid>
      <w:tr w:rsidR="00662276" w:rsidRPr="004B76D5" w:rsidTr="00F852CC">
        <w:trPr>
          <w:trHeight w:val="330"/>
        </w:trPr>
        <w:tc>
          <w:tcPr>
            <w:tcW w:w="4838" w:type="dxa"/>
            <w:vMerge w:val="restart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Номера и наименование разделов и тем</w:t>
            </w:r>
          </w:p>
        </w:tc>
        <w:tc>
          <w:tcPr>
            <w:tcW w:w="4626" w:type="dxa"/>
            <w:gridSpan w:val="6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Количество часов</w:t>
            </w:r>
          </w:p>
        </w:tc>
      </w:tr>
      <w:tr w:rsidR="00662276" w:rsidRPr="004B76D5" w:rsidTr="00F852CC">
        <w:trPr>
          <w:trHeight w:val="330"/>
        </w:trPr>
        <w:tc>
          <w:tcPr>
            <w:tcW w:w="4838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52" w:type="dxa"/>
            <w:vMerge w:val="restart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 xml:space="preserve">Общая </w:t>
            </w:r>
            <w:r w:rsidRPr="004B76D5">
              <w:br/>
              <w:t>трудоёмкость</w:t>
            </w:r>
          </w:p>
        </w:tc>
        <w:tc>
          <w:tcPr>
            <w:tcW w:w="3674" w:type="dxa"/>
            <w:gridSpan w:val="5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из них</w:t>
            </w:r>
          </w:p>
        </w:tc>
      </w:tr>
      <w:tr w:rsidR="00662276" w:rsidRPr="004B76D5" w:rsidTr="00F852CC">
        <w:trPr>
          <w:trHeight w:val="330"/>
        </w:trPr>
        <w:tc>
          <w:tcPr>
            <w:tcW w:w="4838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52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40" w:type="dxa"/>
            <w:vMerge w:val="restart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Самостоятельная работа</w:t>
            </w:r>
          </w:p>
        </w:tc>
        <w:tc>
          <w:tcPr>
            <w:tcW w:w="969" w:type="dxa"/>
            <w:gridSpan w:val="2"/>
            <w:vMerge w:val="restart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 xml:space="preserve">Аудиторные </w:t>
            </w:r>
            <w:r w:rsidRPr="004B76D5">
              <w:br/>
              <w:t>занятия</w:t>
            </w:r>
          </w:p>
        </w:tc>
        <w:tc>
          <w:tcPr>
            <w:tcW w:w="1765" w:type="dxa"/>
            <w:gridSpan w:val="2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из них</w:t>
            </w:r>
          </w:p>
        </w:tc>
      </w:tr>
      <w:tr w:rsidR="00662276" w:rsidRPr="004B76D5" w:rsidTr="008F1898">
        <w:trPr>
          <w:trHeight w:val="1324"/>
        </w:trPr>
        <w:tc>
          <w:tcPr>
            <w:tcW w:w="4838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52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40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69" w:type="dxa"/>
            <w:gridSpan w:val="2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50" w:type="dxa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Лекции</w:t>
            </w:r>
          </w:p>
        </w:tc>
        <w:tc>
          <w:tcPr>
            <w:tcW w:w="815" w:type="dxa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Практические занятия</w:t>
            </w:r>
          </w:p>
        </w:tc>
      </w:tr>
      <w:tr w:rsidR="00146FD0" w:rsidRPr="004B76D5" w:rsidTr="00C9203C">
        <w:trPr>
          <w:trHeight w:val="20"/>
        </w:trPr>
        <w:tc>
          <w:tcPr>
            <w:tcW w:w="4838" w:type="dxa"/>
          </w:tcPr>
          <w:p w:rsidR="00146FD0" w:rsidRPr="00F62FCE" w:rsidRDefault="00146FD0" w:rsidP="00146FD0">
            <w:r w:rsidRPr="00146FD0">
              <w:rPr>
                <w:b/>
                <w:bCs/>
                <w:iCs/>
              </w:rPr>
              <w:t>Тема 1.</w:t>
            </w:r>
            <w:r w:rsidR="00B92A47">
              <w:rPr>
                <w:bCs/>
                <w:iCs/>
              </w:rPr>
              <w:t> Предмет, цели, задачи курса</w:t>
            </w:r>
          </w:p>
        </w:tc>
        <w:tc>
          <w:tcPr>
            <w:tcW w:w="952" w:type="dxa"/>
          </w:tcPr>
          <w:p w:rsidR="00146FD0" w:rsidRPr="00F62FCE" w:rsidRDefault="00146FD0" w:rsidP="00146F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0" w:type="dxa"/>
          </w:tcPr>
          <w:p w:rsidR="00146FD0" w:rsidRPr="00146FD0" w:rsidRDefault="00146FD0" w:rsidP="00146FD0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146FD0" w:rsidRPr="00146FD0" w:rsidRDefault="00146FD0" w:rsidP="00146FD0">
            <w:pPr>
              <w:jc w:val="center"/>
            </w:pPr>
            <w:r w:rsidRPr="00146FD0">
              <w:t>4</w:t>
            </w:r>
          </w:p>
        </w:tc>
        <w:tc>
          <w:tcPr>
            <w:tcW w:w="964" w:type="dxa"/>
            <w:gridSpan w:val="2"/>
          </w:tcPr>
          <w:p w:rsidR="00146FD0" w:rsidRPr="00F62FCE" w:rsidRDefault="00146FD0" w:rsidP="00146FD0">
            <w:pPr>
              <w:jc w:val="center"/>
            </w:pPr>
            <w:r w:rsidRPr="00F62FCE">
              <w:t>2</w:t>
            </w:r>
          </w:p>
        </w:tc>
        <w:tc>
          <w:tcPr>
            <w:tcW w:w="815" w:type="dxa"/>
          </w:tcPr>
          <w:p w:rsidR="00146FD0" w:rsidRPr="00F62FCE" w:rsidRDefault="00146FD0" w:rsidP="00146FD0">
            <w:pPr>
              <w:jc w:val="center"/>
            </w:pPr>
            <w:r>
              <w:t>2</w:t>
            </w:r>
          </w:p>
        </w:tc>
      </w:tr>
      <w:tr w:rsidR="00146FD0" w:rsidRPr="004B76D5" w:rsidTr="00C9203C">
        <w:trPr>
          <w:trHeight w:val="20"/>
        </w:trPr>
        <w:tc>
          <w:tcPr>
            <w:tcW w:w="4838" w:type="dxa"/>
          </w:tcPr>
          <w:p w:rsidR="00146FD0" w:rsidRPr="00F62FCE" w:rsidRDefault="00146FD0" w:rsidP="00146FD0">
            <w:r w:rsidRPr="00146FD0">
              <w:rPr>
                <w:b/>
                <w:bCs/>
                <w:iCs/>
              </w:rPr>
              <w:t>Тема 2.</w:t>
            </w:r>
            <w:r w:rsidRPr="00F62FCE">
              <w:rPr>
                <w:bCs/>
                <w:iCs/>
              </w:rPr>
              <w:t> </w:t>
            </w:r>
            <w:hyperlink r:id="rId40" w:anchor=".D0.A2.D0.B8.D0.BF.D1.8B_.D0.B2.D0.B8.D0.B7" w:history="1">
              <w:r w:rsidRPr="00F62FCE">
                <w:rPr>
                  <w:bCs/>
                  <w:iCs/>
                </w:rPr>
                <w:t>Типы виз</w:t>
              </w:r>
            </w:hyperlink>
            <w:r w:rsidRPr="00F62FCE">
              <w:rPr>
                <w:bCs/>
                <w:iCs/>
              </w:rPr>
              <w:t xml:space="preserve">: </w:t>
            </w:r>
            <w:hyperlink r:id="rId41" w:anchor=".D0.9D.D0.B5.D0.B8.D0.BC.D0.BC.D0.B8.D0.B3.D1.80.D0.B0.D1.86.D0.B8.D0.BE.D0.BD.D0.BD.D0.B0.D1.8F_.D0.B2.D0.B8.D0.B7.D0.B0" w:history="1">
              <w:r w:rsidRPr="00F62FCE">
                <w:rPr>
                  <w:bCs/>
                  <w:iCs/>
                </w:rPr>
                <w:t>неиммиграционная виза</w:t>
              </w:r>
            </w:hyperlink>
            <w:r w:rsidRPr="00F62FCE">
              <w:rPr>
                <w:bCs/>
                <w:iCs/>
              </w:rPr>
              <w:t xml:space="preserve">, </w:t>
            </w:r>
            <w:hyperlink r:id="rId42" w:anchor=".D0.98.D0.BC.D0.BC.D0.B8.D0.B3.D1.80.D0.B0.D1.86.D0.B8.D0.BE.D0.BD.D0.BD.D0.B0.D1.8F_.D0.B2.D0.B8.D0.B7.D0.B0" w:history="1">
              <w:r w:rsidRPr="00F62FCE">
                <w:rPr>
                  <w:bCs/>
                  <w:iCs/>
                </w:rPr>
                <w:t>иммиграционная виза</w:t>
              </w:r>
            </w:hyperlink>
          </w:p>
        </w:tc>
        <w:tc>
          <w:tcPr>
            <w:tcW w:w="952" w:type="dxa"/>
          </w:tcPr>
          <w:p w:rsidR="00146FD0" w:rsidRPr="00F62FCE" w:rsidRDefault="00146FD0" w:rsidP="00146F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0" w:type="dxa"/>
          </w:tcPr>
          <w:p w:rsidR="00146FD0" w:rsidRPr="00146FD0" w:rsidRDefault="00146FD0" w:rsidP="00146FD0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146FD0" w:rsidRPr="00146FD0" w:rsidRDefault="00146FD0" w:rsidP="00146FD0">
            <w:pPr>
              <w:jc w:val="center"/>
            </w:pPr>
            <w:r>
              <w:t>8</w:t>
            </w:r>
          </w:p>
        </w:tc>
        <w:tc>
          <w:tcPr>
            <w:tcW w:w="964" w:type="dxa"/>
            <w:gridSpan w:val="2"/>
          </w:tcPr>
          <w:p w:rsidR="00146FD0" w:rsidRPr="00F62FCE" w:rsidRDefault="00146FD0" w:rsidP="00146FD0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46FD0" w:rsidRPr="00F62FCE" w:rsidRDefault="00146FD0" w:rsidP="00146FD0">
            <w:pPr>
              <w:jc w:val="center"/>
            </w:pPr>
            <w:r>
              <w:t>4</w:t>
            </w:r>
          </w:p>
        </w:tc>
      </w:tr>
      <w:tr w:rsidR="00146FD0" w:rsidRPr="004B76D5" w:rsidTr="00C9203C">
        <w:trPr>
          <w:trHeight w:val="20"/>
        </w:trPr>
        <w:tc>
          <w:tcPr>
            <w:tcW w:w="4838" w:type="dxa"/>
          </w:tcPr>
          <w:p w:rsidR="00146FD0" w:rsidRPr="00F62FCE" w:rsidRDefault="00146FD0" w:rsidP="00146FD0">
            <w:r w:rsidRPr="00146FD0">
              <w:rPr>
                <w:b/>
                <w:bCs/>
                <w:iCs/>
              </w:rPr>
              <w:t>Тема 3.</w:t>
            </w:r>
            <w:r w:rsidR="00B92A47">
              <w:rPr>
                <w:bCs/>
                <w:iCs/>
              </w:rPr>
              <w:t> Выездные визы</w:t>
            </w:r>
          </w:p>
        </w:tc>
        <w:tc>
          <w:tcPr>
            <w:tcW w:w="952" w:type="dxa"/>
          </w:tcPr>
          <w:p w:rsidR="00146FD0" w:rsidRPr="00F62FCE" w:rsidRDefault="00146FD0" w:rsidP="00146F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0" w:type="dxa"/>
          </w:tcPr>
          <w:p w:rsidR="00146FD0" w:rsidRPr="00146FD0" w:rsidRDefault="00146FD0" w:rsidP="00146FD0">
            <w:pPr>
              <w:jc w:val="center"/>
            </w:pPr>
            <w:r>
              <w:t>2</w:t>
            </w:r>
          </w:p>
        </w:tc>
        <w:tc>
          <w:tcPr>
            <w:tcW w:w="955" w:type="dxa"/>
          </w:tcPr>
          <w:p w:rsidR="00146FD0" w:rsidRPr="00146FD0" w:rsidRDefault="00146FD0" w:rsidP="00146FD0">
            <w:pPr>
              <w:jc w:val="center"/>
            </w:pPr>
            <w:r>
              <w:t>6</w:t>
            </w:r>
          </w:p>
        </w:tc>
        <w:tc>
          <w:tcPr>
            <w:tcW w:w="964" w:type="dxa"/>
            <w:gridSpan w:val="2"/>
          </w:tcPr>
          <w:p w:rsidR="00146FD0" w:rsidRPr="00F62FCE" w:rsidRDefault="00146FD0" w:rsidP="00146FD0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46FD0" w:rsidRPr="00F62FCE" w:rsidRDefault="00146FD0" w:rsidP="00146FD0">
            <w:pPr>
              <w:jc w:val="center"/>
            </w:pPr>
            <w:r w:rsidRPr="00F62FCE">
              <w:t>2</w:t>
            </w:r>
          </w:p>
        </w:tc>
      </w:tr>
      <w:tr w:rsidR="00146FD0" w:rsidRPr="004B76D5" w:rsidTr="00C9203C">
        <w:trPr>
          <w:trHeight w:val="20"/>
        </w:trPr>
        <w:tc>
          <w:tcPr>
            <w:tcW w:w="4838" w:type="dxa"/>
          </w:tcPr>
          <w:p w:rsidR="00146FD0" w:rsidRPr="00F62FCE" w:rsidRDefault="00146FD0" w:rsidP="00146FD0">
            <w:r w:rsidRPr="00146FD0">
              <w:rPr>
                <w:b/>
                <w:bCs/>
                <w:iCs/>
              </w:rPr>
              <w:t>Тема 4.</w:t>
            </w:r>
            <w:r w:rsidR="00B92A47">
              <w:rPr>
                <w:bCs/>
                <w:iCs/>
              </w:rPr>
              <w:t> Визовый и безвизовый въезд</w:t>
            </w:r>
          </w:p>
        </w:tc>
        <w:tc>
          <w:tcPr>
            <w:tcW w:w="952" w:type="dxa"/>
          </w:tcPr>
          <w:p w:rsidR="00146FD0" w:rsidRPr="00F62FCE" w:rsidRDefault="00146FD0" w:rsidP="00146F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0" w:type="dxa"/>
          </w:tcPr>
          <w:p w:rsidR="00146FD0" w:rsidRPr="00146FD0" w:rsidRDefault="00146FD0" w:rsidP="00146FD0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146FD0" w:rsidRPr="00146FD0" w:rsidRDefault="00146FD0" w:rsidP="00146FD0">
            <w:pPr>
              <w:jc w:val="center"/>
            </w:pPr>
            <w:r>
              <w:t>8</w:t>
            </w:r>
          </w:p>
        </w:tc>
        <w:tc>
          <w:tcPr>
            <w:tcW w:w="964" w:type="dxa"/>
            <w:gridSpan w:val="2"/>
          </w:tcPr>
          <w:p w:rsidR="00146FD0" w:rsidRPr="00F62FCE" w:rsidRDefault="00146FD0" w:rsidP="00146FD0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46FD0" w:rsidRPr="00F62FCE" w:rsidRDefault="00146FD0" w:rsidP="00146FD0">
            <w:pPr>
              <w:jc w:val="center"/>
            </w:pPr>
            <w:r w:rsidRPr="00F62FCE">
              <w:t>4</w:t>
            </w:r>
          </w:p>
        </w:tc>
      </w:tr>
      <w:tr w:rsidR="00146FD0" w:rsidRPr="004B76D5" w:rsidTr="00C9203C">
        <w:trPr>
          <w:trHeight w:val="20"/>
        </w:trPr>
        <w:tc>
          <w:tcPr>
            <w:tcW w:w="4838" w:type="dxa"/>
          </w:tcPr>
          <w:p w:rsidR="00146FD0" w:rsidRPr="00F62FCE" w:rsidRDefault="00146FD0" w:rsidP="00146FD0">
            <w:pPr>
              <w:jc w:val="both"/>
              <w:rPr>
                <w:bCs/>
              </w:rPr>
            </w:pPr>
            <w:r w:rsidRPr="00146FD0">
              <w:rPr>
                <w:b/>
                <w:bCs/>
                <w:iCs/>
              </w:rPr>
              <w:t>Тема 5</w:t>
            </w:r>
            <w:r w:rsidRPr="00F62FCE">
              <w:rPr>
                <w:bCs/>
                <w:iCs/>
              </w:rPr>
              <w:t>. Оформление визы в страны-у</w:t>
            </w:r>
            <w:r w:rsidR="00B92A47">
              <w:rPr>
                <w:bCs/>
                <w:iCs/>
              </w:rPr>
              <w:t>частники Шенгенского соглашения</w:t>
            </w:r>
          </w:p>
        </w:tc>
        <w:tc>
          <w:tcPr>
            <w:tcW w:w="952" w:type="dxa"/>
          </w:tcPr>
          <w:p w:rsidR="00146FD0" w:rsidRPr="00F62FCE" w:rsidRDefault="00146FD0" w:rsidP="00146F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0" w:type="dxa"/>
          </w:tcPr>
          <w:p w:rsidR="00146FD0" w:rsidRPr="00146FD0" w:rsidRDefault="00146FD0" w:rsidP="00146FD0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146FD0" w:rsidRPr="00146FD0" w:rsidRDefault="00146FD0" w:rsidP="00146FD0">
            <w:pPr>
              <w:jc w:val="center"/>
            </w:pPr>
            <w:r>
              <w:t>8</w:t>
            </w:r>
          </w:p>
        </w:tc>
        <w:tc>
          <w:tcPr>
            <w:tcW w:w="964" w:type="dxa"/>
            <w:gridSpan w:val="2"/>
          </w:tcPr>
          <w:p w:rsidR="00146FD0" w:rsidRPr="00F62FCE" w:rsidRDefault="00146FD0" w:rsidP="00146FD0">
            <w:pPr>
              <w:jc w:val="center"/>
            </w:pPr>
            <w:r w:rsidRPr="00F62FCE">
              <w:t>4</w:t>
            </w:r>
          </w:p>
        </w:tc>
        <w:tc>
          <w:tcPr>
            <w:tcW w:w="815" w:type="dxa"/>
          </w:tcPr>
          <w:p w:rsidR="00146FD0" w:rsidRPr="00F62FCE" w:rsidRDefault="00146FD0" w:rsidP="00146FD0">
            <w:pPr>
              <w:jc w:val="center"/>
            </w:pPr>
            <w:r>
              <w:t>4</w:t>
            </w:r>
          </w:p>
        </w:tc>
      </w:tr>
      <w:tr w:rsidR="00146FD0" w:rsidRPr="004B76D5" w:rsidTr="00F852CC">
        <w:trPr>
          <w:trHeight w:val="165"/>
        </w:trPr>
        <w:tc>
          <w:tcPr>
            <w:tcW w:w="4838" w:type="dxa"/>
            <w:vAlign w:val="center"/>
          </w:tcPr>
          <w:p w:rsidR="00146FD0" w:rsidRPr="004B76D5" w:rsidRDefault="00146FD0" w:rsidP="00146FD0">
            <w:pPr>
              <w:rPr>
                <w:b/>
                <w:bCs/>
                <w:iCs/>
              </w:rPr>
            </w:pPr>
            <w:r w:rsidRPr="004B76D5">
              <w:rPr>
                <w:b/>
                <w:bCs/>
                <w:iCs/>
              </w:rPr>
              <w:t>Всего по дисциплине</w:t>
            </w:r>
          </w:p>
        </w:tc>
        <w:tc>
          <w:tcPr>
            <w:tcW w:w="952" w:type="dxa"/>
          </w:tcPr>
          <w:p w:rsidR="00146FD0" w:rsidRPr="009F5F13" w:rsidRDefault="00146FD0" w:rsidP="00146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40" w:type="dxa"/>
          </w:tcPr>
          <w:p w:rsidR="00146FD0" w:rsidRPr="009F5F13" w:rsidRDefault="00146FD0" w:rsidP="00146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5" w:type="dxa"/>
          </w:tcPr>
          <w:p w:rsidR="00146FD0" w:rsidRPr="009F5F13" w:rsidRDefault="00146FD0" w:rsidP="00146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64" w:type="dxa"/>
            <w:gridSpan w:val="2"/>
          </w:tcPr>
          <w:p w:rsidR="00146FD0" w:rsidRPr="009F5F13" w:rsidRDefault="00146FD0" w:rsidP="00146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:rsidR="00146FD0" w:rsidRPr="009F5F13" w:rsidRDefault="00146FD0" w:rsidP="00146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146FD0" w:rsidRPr="004B76D5" w:rsidTr="00F852CC">
        <w:trPr>
          <w:trHeight w:val="165"/>
        </w:trPr>
        <w:tc>
          <w:tcPr>
            <w:tcW w:w="4838" w:type="dxa"/>
            <w:vAlign w:val="center"/>
          </w:tcPr>
          <w:p w:rsidR="00146FD0" w:rsidRPr="004B76D5" w:rsidRDefault="00146FD0" w:rsidP="00146FD0">
            <w:pPr>
              <w:rPr>
                <w:b/>
                <w:bCs/>
                <w:iCs/>
              </w:rPr>
            </w:pPr>
            <w:r w:rsidRPr="004B76D5">
              <w:rPr>
                <w:b/>
                <w:bCs/>
                <w:iCs/>
              </w:rPr>
              <w:t>Всего зачетных единиц</w:t>
            </w:r>
          </w:p>
        </w:tc>
        <w:tc>
          <w:tcPr>
            <w:tcW w:w="952" w:type="dxa"/>
          </w:tcPr>
          <w:p w:rsidR="00146FD0" w:rsidRPr="009F5F13" w:rsidRDefault="00146FD0" w:rsidP="00146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0" w:type="dxa"/>
          </w:tcPr>
          <w:p w:rsidR="00146FD0" w:rsidRPr="00D06840" w:rsidRDefault="00146FD0" w:rsidP="00146FD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55" w:type="dxa"/>
          </w:tcPr>
          <w:p w:rsidR="00146FD0" w:rsidRPr="00D06840" w:rsidRDefault="00146FD0" w:rsidP="00146FD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4" w:type="dxa"/>
            <w:gridSpan w:val="2"/>
          </w:tcPr>
          <w:p w:rsidR="00146FD0" w:rsidRPr="00D06840" w:rsidRDefault="00146FD0" w:rsidP="00146FD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15" w:type="dxa"/>
          </w:tcPr>
          <w:p w:rsidR="00146FD0" w:rsidRPr="00D06840" w:rsidRDefault="00146FD0" w:rsidP="00146FD0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5108B3" w:rsidRPr="00360E9C" w:rsidRDefault="008A508C" w:rsidP="00840133">
      <w:pPr>
        <w:spacing w:before="120" w:after="120"/>
        <w:rPr>
          <w:b/>
        </w:rPr>
      </w:pPr>
      <w:bookmarkStart w:id="17" w:name="_Toc461003714"/>
      <w:bookmarkStart w:id="18" w:name="_Toc461022523"/>
      <w:bookmarkStart w:id="19" w:name="_Toc461182811"/>
      <w:bookmarkStart w:id="20" w:name="_Toc462992845"/>
      <w:r w:rsidRPr="00360E9C">
        <w:rPr>
          <w:b/>
        </w:rPr>
        <w:t>5.3</w:t>
      </w:r>
      <w:r w:rsidR="005108B3" w:rsidRPr="00360E9C">
        <w:rPr>
          <w:b/>
        </w:rPr>
        <w:t>. Лекционные занятия</w:t>
      </w:r>
      <w:bookmarkEnd w:id="17"/>
      <w:bookmarkEnd w:id="18"/>
      <w:bookmarkEnd w:id="19"/>
      <w:bookmarkEnd w:id="20"/>
      <w:r w:rsidR="005108B3" w:rsidRPr="00360E9C">
        <w:rPr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536"/>
        <w:gridCol w:w="850"/>
        <w:gridCol w:w="1418"/>
      </w:tblGrid>
      <w:tr w:rsidR="005108B3" w:rsidRPr="006646F6" w:rsidTr="005E32B1"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5108B3" w:rsidRPr="006646F6" w:rsidRDefault="005108B3" w:rsidP="00471B3E">
            <w:pPr>
              <w:jc w:val="center"/>
            </w:pPr>
            <w:r w:rsidRPr="006646F6">
              <w:t>Тема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5108B3" w:rsidRPr="006646F6" w:rsidRDefault="005108B3" w:rsidP="00471B3E">
            <w:pPr>
              <w:tabs>
                <w:tab w:val="left" w:pos="317"/>
              </w:tabs>
              <w:jc w:val="center"/>
            </w:pPr>
            <w:r w:rsidRPr="006646F6">
              <w:t>Содержание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108B3" w:rsidRPr="006646F6" w:rsidRDefault="005108B3" w:rsidP="00471B3E">
            <w:pPr>
              <w:jc w:val="center"/>
            </w:pPr>
            <w:r w:rsidRPr="006646F6">
              <w:t>час</w:t>
            </w:r>
            <w:r w:rsidR="00DD2482" w:rsidRPr="006646F6">
              <w:t>ы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108B3" w:rsidRPr="006646F6" w:rsidRDefault="005108B3" w:rsidP="00471B3E">
            <w:pPr>
              <w:jc w:val="center"/>
            </w:pPr>
            <w:r w:rsidRPr="006646F6">
              <w:t>Формируемые компетенции</w:t>
            </w:r>
          </w:p>
        </w:tc>
      </w:tr>
      <w:tr w:rsidR="00146FD0" w:rsidRPr="006646F6" w:rsidTr="00C9203C">
        <w:tc>
          <w:tcPr>
            <w:tcW w:w="2694" w:type="dxa"/>
          </w:tcPr>
          <w:p w:rsidR="00146FD0" w:rsidRPr="006646F6" w:rsidRDefault="00DE487C" w:rsidP="00146FD0">
            <w:r w:rsidRPr="006646F6">
              <w:rPr>
                <w:bCs/>
                <w:iCs/>
              </w:rPr>
              <w:t xml:space="preserve">Тема 1. </w:t>
            </w:r>
            <w:r w:rsidR="00B92A47" w:rsidRPr="006646F6">
              <w:rPr>
                <w:bCs/>
                <w:iCs/>
              </w:rPr>
              <w:t>Предмет, цели, задачи курса</w:t>
            </w:r>
          </w:p>
        </w:tc>
        <w:tc>
          <w:tcPr>
            <w:tcW w:w="4536" w:type="dxa"/>
          </w:tcPr>
          <w:p w:rsidR="00146FD0" w:rsidRPr="006646F6" w:rsidRDefault="00146FD0" w:rsidP="00146FD0">
            <w:pPr>
              <w:shd w:val="clear" w:color="auto" w:fill="FFFFFF"/>
              <w:ind w:right="-2"/>
              <w:jc w:val="both"/>
              <w:rPr>
                <w:bCs/>
                <w:iCs/>
              </w:rPr>
            </w:pPr>
            <w:r w:rsidRPr="006646F6">
              <w:rPr>
                <w:bCs/>
                <w:iCs/>
              </w:rPr>
              <w:t>Определение понятия «Виза»; формы виз (наклейка, вкладыши, марки, визовые штампы, отдельные документы и т.д</w:t>
            </w:r>
            <w:r w:rsidR="00DE487C" w:rsidRPr="006646F6">
              <w:rPr>
                <w:bCs/>
                <w:iCs/>
              </w:rPr>
              <w:t>.</w:t>
            </w:r>
            <w:r w:rsidRPr="006646F6">
              <w:rPr>
                <w:bCs/>
                <w:iCs/>
              </w:rPr>
              <w:t xml:space="preserve">); </w:t>
            </w:r>
            <w:hyperlink r:id="rId43" w:tooltip="Визовый режим" w:history="1">
              <w:r w:rsidRPr="006646F6">
                <w:rPr>
                  <w:bCs/>
                  <w:iCs/>
                </w:rPr>
                <w:t>визовые режимы</w:t>
              </w:r>
            </w:hyperlink>
            <w:r w:rsidRPr="006646F6">
              <w:rPr>
                <w:bCs/>
                <w:iCs/>
              </w:rPr>
              <w:t xml:space="preserve"> и классифи</w:t>
            </w:r>
            <w:r w:rsidR="00B92A47" w:rsidRPr="006646F6">
              <w:rPr>
                <w:bCs/>
                <w:iCs/>
              </w:rPr>
              <w:t>кация виз; срок действия визы; и</w:t>
            </w:r>
            <w:r w:rsidRPr="006646F6">
              <w:rPr>
                <w:bCs/>
                <w:iCs/>
              </w:rPr>
              <w:t xml:space="preserve">стория возникновения визы. </w:t>
            </w:r>
          </w:p>
        </w:tc>
        <w:tc>
          <w:tcPr>
            <w:tcW w:w="850" w:type="dxa"/>
          </w:tcPr>
          <w:p w:rsidR="00146FD0" w:rsidRPr="006646F6" w:rsidRDefault="00146FD0" w:rsidP="00146FD0">
            <w:pPr>
              <w:jc w:val="center"/>
            </w:pPr>
            <w:r w:rsidRPr="006646F6">
              <w:t>2</w:t>
            </w:r>
          </w:p>
        </w:tc>
        <w:tc>
          <w:tcPr>
            <w:tcW w:w="1418" w:type="dxa"/>
          </w:tcPr>
          <w:p w:rsidR="00663409" w:rsidRPr="006646F6" w:rsidRDefault="00663409" w:rsidP="00663409">
            <w:pPr>
              <w:jc w:val="center"/>
            </w:pPr>
            <w:r w:rsidRPr="006646F6">
              <w:t>УК-2</w:t>
            </w:r>
          </w:p>
          <w:p w:rsidR="00300470" w:rsidRPr="006646F6" w:rsidRDefault="00300470" w:rsidP="00300470">
            <w:pPr>
              <w:jc w:val="center"/>
            </w:pPr>
            <w:r w:rsidRPr="006646F6">
              <w:t>УК-5</w:t>
            </w:r>
          </w:p>
          <w:p w:rsidR="00146FD0" w:rsidRPr="006646F6" w:rsidRDefault="00146FD0" w:rsidP="00300470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146FD0" w:rsidRPr="006646F6" w:rsidTr="00C9203C">
        <w:tc>
          <w:tcPr>
            <w:tcW w:w="2694" w:type="dxa"/>
          </w:tcPr>
          <w:p w:rsidR="00146FD0" w:rsidRPr="006646F6" w:rsidRDefault="00146FD0" w:rsidP="00146FD0">
            <w:r w:rsidRPr="006646F6">
              <w:rPr>
                <w:bCs/>
                <w:iCs/>
              </w:rPr>
              <w:t>Тема 2. </w:t>
            </w:r>
            <w:hyperlink r:id="rId44" w:anchor=".D0.A2.D0.B8.D0.BF.D1.8B_.D0.B2.D0.B8.D0.B7" w:history="1">
              <w:r w:rsidRPr="006646F6">
                <w:rPr>
                  <w:bCs/>
                  <w:iCs/>
                </w:rPr>
                <w:t>Типы виз</w:t>
              </w:r>
            </w:hyperlink>
            <w:r w:rsidRPr="006646F6">
              <w:rPr>
                <w:bCs/>
                <w:iCs/>
              </w:rPr>
              <w:t xml:space="preserve">: </w:t>
            </w:r>
            <w:hyperlink r:id="rId45" w:anchor=".D0.9D.D0.B5.D0.B8.D0.BC.D0.BC.D0.B8.D0.B3.D1.80.D0.B0.D1.86.D0.B8.D0.BE.D0.BD.D0.BD.D0.B0.D1.8F_.D0.B2.D0.B8.D0.B7.D0.B0" w:history="1">
              <w:r w:rsidRPr="006646F6">
                <w:rPr>
                  <w:bCs/>
                  <w:iCs/>
                </w:rPr>
                <w:t>неиммиграционная виза</w:t>
              </w:r>
            </w:hyperlink>
            <w:r w:rsidRPr="006646F6">
              <w:rPr>
                <w:bCs/>
                <w:iCs/>
              </w:rPr>
              <w:t xml:space="preserve">, </w:t>
            </w:r>
            <w:hyperlink r:id="rId46" w:anchor=".D0.98.D0.BC.D0.BC.D0.B8.D0.B3.D1.80.D0.B0.D1.86.D0.B8.D0.BE.D0.BD.D0.BD.D0.B0.D1.8F_.D0.B2.D0.B8.D0.B7.D0.B0" w:history="1">
              <w:r w:rsidRPr="006646F6">
                <w:rPr>
                  <w:bCs/>
                  <w:iCs/>
                </w:rPr>
                <w:t>иммиграционная виза</w:t>
              </w:r>
            </w:hyperlink>
          </w:p>
        </w:tc>
        <w:tc>
          <w:tcPr>
            <w:tcW w:w="4536" w:type="dxa"/>
          </w:tcPr>
          <w:p w:rsidR="00146FD0" w:rsidRPr="006646F6" w:rsidRDefault="00E4093A" w:rsidP="00146FD0">
            <w:pPr>
              <w:shd w:val="clear" w:color="auto" w:fill="FFFFFF"/>
              <w:ind w:right="-2"/>
              <w:jc w:val="both"/>
              <w:rPr>
                <w:bCs/>
                <w:iCs/>
              </w:rPr>
            </w:pPr>
            <w:hyperlink r:id="rId47" w:anchor=".D0.9D.D0.B5.D0.B8.D0.BC.D0.BC.D0.B8.D0.B3.D1.80.D0.B0.D1.86.D0.B8.D0.BE.D0.BD.D0.BD.D0.B0.D1.8F_.D0.B2.D0.B8.D0.B7.D0.B0" w:history="1">
              <w:r w:rsidR="00146FD0" w:rsidRPr="006646F6">
                <w:rPr>
                  <w:bCs/>
                  <w:iCs/>
                </w:rPr>
                <w:t>Неиммиграционная Виза</w:t>
              </w:r>
            </w:hyperlink>
            <w:r w:rsidR="00146FD0" w:rsidRPr="006646F6">
              <w:rPr>
                <w:bCs/>
                <w:iCs/>
              </w:rPr>
              <w:t xml:space="preserve"> (Транзитная виза; Туристическая виза; Деловая виза; Рабочая виза;</w:t>
            </w:r>
            <w:r w:rsidR="00C9203C" w:rsidRPr="006646F6">
              <w:rPr>
                <w:bCs/>
                <w:iCs/>
              </w:rPr>
              <w:t xml:space="preserve"> </w:t>
            </w:r>
            <w:r w:rsidR="00146FD0" w:rsidRPr="006646F6">
              <w:rPr>
                <w:bCs/>
                <w:iCs/>
              </w:rPr>
              <w:t>Студенческая виза; Дипломатическая виза; Журналистская виза; Электронная виза).</w:t>
            </w:r>
            <w:r w:rsidR="00663409" w:rsidRPr="006646F6">
              <w:rPr>
                <w:bCs/>
                <w:iCs/>
              </w:rPr>
              <w:t xml:space="preserve"> </w:t>
            </w:r>
            <w:r w:rsidR="00146FD0" w:rsidRPr="006646F6">
              <w:rPr>
                <w:bCs/>
                <w:iCs/>
              </w:rPr>
              <w:t>Иммиграционная Виза (Иммиграционная виза, Виза для воссоединения семьи, Виза для заключения брака, Инвестиционная виза)</w:t>
            </w:r>
            <w:r w:rsidR="00C9203C" w:rsidRPr="006646F6">
              <w:rPr>
                <w:bCs/>
                <w:iCs/>
              </w:rPr>
              <w:t>.</w:t>
            </w:r>
          </w:p>
        </w:tc>
        <w:tc>
          <w:tcPr>
            <w:tcW w:w="850" w:type="dxa"/>
          </w:tcPr>
          <w:p w:rsidR="00146FD0" w:rsidRPr="006646F6" w:rsidRDefault="00146FD0" w:rsidP="00146FD0">
            <w:pPr>
              <w:jc w:val="center"/>
            </w:pPr>
            <w:r w:rsidRPr="006646F6">
              <w:t>4</w:t>
            </w:r>
          </w:p>
        </w:tc>
        <w:tc>
          <w:tcPr>
            <w:tcW w:w="1418" w:type="dxa"/>
          </w:tcPr>
          <w:p w:rsidR="00663409" w:rsidRPr="006646F6" w:rsidRDefault="00663409" w:rsidP="00663409">
            <w:pPr>
              <w:jc w:val="center"/>
            </w:pPr>
            <w:r w:rsidRPr="006646F6">
              <w:t>УК-2</w:t>
            </w:r>
          </w:p>
          <w:p w:rsidR="00663409" w:rsidRPr="006646F6" w:rsidRDefault="00663409" w:rsidP="00663409">
            <w:pPr>
              <w:jc w:val="center"/>
            </w:pPr>
            <w:r w:rsidRPr="006646F6">
              <w:t>УК-5</w:t>
            </w:r>
          </w:p>
          <w:p w:rsidR="00146FD0" w:rsidRPr="006646F6" w:rsidRDefault="00146FD0" w:rsidP="00663409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146FD0" w:rsidRPr="006646F6" w:rsidTr="00C9203C">
        <w:tc>
          <w:tcPr>
            <w:tcW w:w="2694" w:type="dxa"/>
          </w:tcPr>
          <w:p w:rsidR="00146FD0" w:rsidRPr="006646F6" w:rsidRDefault="00B92A47" w:rsidP="00146FD0">
            <w:r w:rsidRPr="006646F6">
              <w:rPr>
                <w:bCs/>
                <w:iCs/>
              </w:rPr>
              <w:t>Тема 3. Выездные визы</w:t>
            </w:r>
          </w:p>
        </w:tc>
        <w:tc>
          <w:tcPr>
            <w:tcW w:w="4536" w:type="dxa"/>
          </w:tcPr>
          <w:p w:rsidR="00146FD0" w:rsidRPr="006646F6" w:rsidRDefault="00146FD0" w:rsidP="00146FD0">
            <w:pPr>
              <w:shd w:val="clear" w:color="auto" w:fill="FFFFFF"/>
              <w:ind w:right="-2"/>
              <w:jc w:val="both"/>
              <w:rPr>
                <w:bCs/>
                <w:iCs/>
              </w:rPr>
            </w:pPr>
            <w:r w:rsidRPr="006646F6">
              <w:rPr>
                <w:bCs/>
                <w:iCs/>
              </w:rPr>
              <w:t>Выдача виз (</w:t>
            </w:r>
            <w:hyperlink r:id="rId48" w:tooltip="Консульство (дипломатия)" w:history="1">
              <w:r w:rsidRPr="006646F6">
                <w:rPr>
                  <w:bCs/>
                  <w:iCs/>
                </w:rPr>
                <w:t>консульские учреждения</w:t>
              </w:r>
            </w:hyperlink>
            <w:r w:rsidRPr="006646F6">
              <w:rPr>
                <w:bCs/>
                <w:iCs/>
              </w:rPr>
              <w:t xml:space="preserve"> соответствующей страны (или группы стран) за границей (иногда— прямо на </w:t>
            </w:r>
            <w:r w:rsidRPr="006646F6">
              <w:rPr>
                <w:bCs/>
                <w:iCs/>
              </w:rPr>
              <w:lastRenderedPageBreak/>
              <w:t>границе при въезде).</w:t>
            </w:r>
            <w:r w:rsidR="00663409" w:rsidRPr="006646F6">
              <w:rPr>
                <w:bCs/>
                <w:iCs/>
              </w:rPr>
              <w:t xml:space="preserve"> </w:t>
            </w:r>
            <w:r w:rsidRPr="006646F6">
              <w:rPr>
                <w:bCs/>
                <w:iCs/>
              </w:rPr>
              <w:t>Перенос или восстановление визы.</w:t>
            </w:r>
          </w:p>
        </w:tc>
        <w:tc>
          <w:tcPr>
            <w:tcW w:w="850" w:type="dxa"/>
          </w:tcPr>
          <w:p w:rsidR="00146FD0" w:rsidRPr="006646F6" w:rsidRDefault="00146FD0" w:rsidP="00146FD0">
            <w:pPr>
              <w:jc w:val="center"/>
            </w:pPr>
            <w:r w:rsidRPr="006646F6">
              <w:lastRenderedPageBreak/>
              <w:t>4</w:t>
            </w:r>
          </w:p>
        </w:tc>
        <w:tc>
          <w:tcPr>
            <w:tcW w:w="1418" w:type="dxa"/>
          </w:tcPr>
          <w:p w:rsidR="00300470" w:rsidRPr="006646F6" w:rsidRDefault="00300470" w:rsidP="00300470">
            <w:pPr>
              <w:jc w:val="center"/>
            </w:pPr>
            <w:r w:rsidRPr="006646F6">
              <w:t>УК-2</w:t>
            </w:r>
          </w:p>
          <w:p w:rsidR="00300470" w:rsidRPr="006646F6" w:rsidRDefault="00300470" w:rsidP="00300470">
            <w:pPr>
              <w:jc w:val="center"/>
            </w:pPr>
            <w:r w:rsidRPr="006646F6">
              <w:t>УК-5</w:t>
            </w:r>
          </w:p>
          <w:p w:rsidR="00663409" w:rsidRPr="006646F6" w:rsidRDefault="00663409" w:rsidP="00146FD0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146FD0" w:rsidRPr="006646F6" w:rsidTr="00C9203C">
        <w:trPr>
          <w:trHeight w:val="200"/>
        </w:trPr>
        <w:tc>
          <w:tcPr>
            <w:tcW w:w="2694" w:type="dxa"/>
          </w:tcPr>
          <w:p w:rsidR="00146FD0" w:rsidRPr="006646F6" w:rsidRDefault="00146FD0" w:rsidP="00146FD0">
            <w:r w:rsidRPr="006646F6">
              <w:rPr>
                <w:bCs/>
                <w:iCs/>
              </w:rPr>
              <w:t>Тема</w:t>
            </w:r>
            <w:r w:rsidR="00B92A47" w:rsidRPr="006646F6">
              <w:rPr>
                <w:bCs/>
                <w:iCs/>
              </w:rPr>
              <w:t> 4. Визовый и безвизовый въезд</w:t>
            </w:r>
          </w:p>
        </w:tc>
        <w:tc>
          <w:tcPr>
            <w:tcW w:w="4536" w:type="dxa"/>
          </w:tcPr>
          <w:p w:rsidR="00146FD0" w:rsidRPr="006646F6" w:rsidRDefault="00146FD0" w:rsidP="00146FD0">
            <w:pPr>
              <w:shd w:val="clear" w:color="auto" w:fill="FFFFFF"/>
              <w:ind w:right="-2"/>
              <w:jc w:val="both"/>
              <w:rPr>
                <w:bCs/>
                <w:iCs/>
              </w:rPr>
            </w:pPr>
            <w:r w:rsidRPr="006646F6">
              <w:rPr>
                <w:bCs/>
                <w:iCs/>
              </w:rPr>
              <w:t xml:space="preserve">Порядок оформления визы: в консульском отделе (генеральное консульство, </w:t>
            </w:r>
            <w:hyperlink r:id="rId49" w:anchor=".D0.9F.D0.BE.D1.87.D1.91.D1.82.D0.BD.D0.BE.D0.B5_.D0.BA.D0.BE.D0.BD.D1.81.D1.83.D0.BB.D1.8C.D1.81.D1.82.D0.B2.D0.BE" w:history="1">
              <w:r w:rsidRPr="006646F6">
                <w:rPr>
                  <w:bCs/>
                  <w:iCs/>
                </w:rPr>
                <w:t>почётное консульство</w:t>
              </w:r>
            </w:hyperlink>
            <w:r w:rsidRPr="006646F6">
              <w:rPr>
                <w:bCs/>
                <w:iCs/>
              </w:rPr>
              <w:t>)</w:t>
            </w:r>
            <w:r w:rsidR="00C9203C" w:rsidRPr="006646F6">
              <w:rPr>
                <w:bCs/>
                <w:iCs/>
              </w:rPr>
              <w:t>.</w:t>
            </w:r>
          </w:p>
          <w:p w:rsidR="00146FD0" w:rsidRPr="006646F6" w:rsidRDefault="00146FD0" w:rsidP="00146FD0">
            <w:pPr>
              <w:shd w:val="clear" w:color="auto" w:fill="FFFFFF"/>
              <w:ind w:right="-2"/>
              <w:jc w:val="both"/>
              <w:rPr>
                <w:bCs/>
                <w:iCs/>
              </w:rPr>
            </w:pPr>
            <w:r w:rsidRPr="006646F6">
              <w:rPr>
                <w:bCs/>
                <w:iCs/>
              </w:rPr>
              <w:t>Визовый ((</w:t>
            </w:r>
            <w:hyperlink r:id="rId50" w:anchor=".D0.9E.D0.BF.D0.B8.D1.81.D0.B0.D0.BD.D0.B8.D0.B5_.D1.80.D0.BE.D1.81.D1.81.D0.B8.D0.B9.D1.81.D0.BA.D0.BE.D0.B9_.D0.B2.D0.B8.D0.B7.D1.8B" w:history="1">
              <w:r w:rsidRPr="006646F6">
                <w:rPr>
                  <w:bCs/>
                  <w:iCs/>
                </w:rPr>
                <w:t>описание российской визы</w:t>
              </w:r>
            </w:hyperlink>
            <w:r w:rsidRPr="006646F6">
              <w:rPr>
                <w:bCs/>
                <w:iCs/>
              </w:rPr>
              <w:t xml:space="preserve">; </w:t>
            </w:r>
            <w:hyperlink r:id="rId51" w:anchor=".D0.A1.D1.82.D1.80.D0.B0.D0.BD.D1.8B.2C_.D0.B8.D0.BC.D0.B5.D1.8E.D1.89.D0.B8.D0.B5_.D0.B1.D0.B5.D0.B7.D0.B2.D0.B8.D0.B7.D0.BE.D0.B2.D1.8B.D0.B9_.D1.80.D0.B5.D0.B6.D0.B8.D0.BC_.D1.81_.D0.A0.D0.BE.D1.81.D1.81.D0.B8.D0.B5.D0.B9" w:history="1">
              <w:r w:rsidRPr="006646F6">
                <w:rPr>
                  <w:bCs/>
                  <w:iCs/>
                </w:rPr>
                <w:t>Страны, имеющие безвизовый режим с Россией</w:t>
              </w:r>
            </w:hyperlink>
            <w:hyperlink r:id="rId52" w:anchor=".D0.9D.D0.B5.D0.BE.D0.B3.D1.80.D0.B0.D0.BD.D0.B8.D1.87.D0.B5.D0.BD.D0.BD.D1.8B.D0.B9_.D0.BF.D0.B5.D1.80.D0.B8.D0.BE.D0.B4" w:history="1">
              <w:r w:rsidRPr="006646F6">
                <w:rPr>
                  <w:bCs/>
                  <w:iCs/>
                </w:rPr>
                <w:t xml:space="preserve"> (Неограниченный период</w:t>
              </w:r>
            </w:hyperlink>
            <w:r w:rsidRPr="006646F6">
              <w:rPr>
                <w:bCs/>
                <w:iCs/>
              </w:rPr>
              <w:t xml:space="preserve">; </w:t>
            </w:r>
            <w:hyperlink r:id="rId53" w:anchor="90_.D0.B4.D0.BD.D0.B5.D0.B9" w:history="1">
              <w:r w:rsidRPr="006646F6">
                <w:rPr>
                  <w:bCs/>
                  <w:iCs/>
                </w:rPr>
                <w:t>290 дней</w:t>
              </w:r>
            </w:hyperlink>
            <w:r w:rsidRPr="006646F6">
              <w:rPr>
                <w:bCs/>
                <w:iCs/>
              </w:rPr>
              <w:t xml:space="preserve">; </w:t>
            </w:r>
            <w:hyperlink r:id="rId54" w:anchor="60_.D0.B4.D0.BD.D0.B5.D0.B9" w:history="1">
              <w:r w:rsidRPr="006646F6">
                <w:rPr>
                  <w:bCs/>
                  <w:iCs/>
                </w:rPr>
                <w:t>360 дней</w:t>
              </w:r>
            </w:hyperlink>
            <w:r w:rsidRPr="006646F6">
              <w:rPr>
                <w:bCs/>
                <w:iCs/>
              </w:rPr>
              <w:t xml:space="preserve">; </w:t>
            </w:r>
            <w:hyperlink r:id="rId55" w:anchor="30_.D0.B4.D0.BD.D0.B5.D0.B9" w:history="1">
              <w:r w:rsidRPr="006646F6">
                <w:rPr>
                  <w:bCs/>
                  <w:iCs/>
                </w:rPr>
                <w:t>430 дней</w:t>
              </w:r>
            </w:hyperlink>
            <w:r w:rsidRPr="006646F6">
              <w:rPr>
                <w:bCs/>
                <w:iCs/>
              </w:rPr>
              <w:t xml:space="preserve">; </w:t>
            </w:r>
            <w:hyperlink r:id="rId56" w:anchor="14_.D0.B4.D0.BD.D0.B5.D0.B9" w:history="1">
              <w:r w:rsidRPr="006646F6">
                <w:rPr>
                  <w:bCs/>
                  <w:iCs/>
                </w:rPr>
                <w:t>514 дней</w:t>
              </w:r>
            </w:hyperlink>
            <w:r w:rsidRPr="006646F6">
              <w:rPr>
                <w:bCs/>
                <w:iCs/>
              </w:rPr>
              <w:t xml:space="preserve">). </w:t>
            </w:r>
            <w:hyperlink r:id="rId57" w:anchor=".D0.9E.D0.B1.D1.89.D0.B8.D0.B5_.D1.81.D0.B2.D0.B5.D0.B4.D0.B5.D0.BD.D0.B8.D1.8F" w:history="1">
              <w:r w:rsidRPr="006646F6">
                <w:rPr>
                  <w:bCs/>
                  <w:iCs/>
                </w:rPr>
                <w:t>Общие сведения</w:t>
              </w:r>
            </w:hyperlink>
            <w:r w:rsidRPr="006646F6">
              <w:rPr>
                <w:bCs/>
                <w:iCs/>
              </w:rPr>
              <w:t xml:space="preserve"> (</w:t>
            </w:r>
            <w:hyperlink r:id="rId58" w:anchor=".D0.A2.D0.B8.D0.BF.D1.8B_.D1.80.D0.BE.D1.81.D1.81.D0.B8.D0.B9.D1.81.D0.BA.D0.B8.D1.85_.D0.B2.D0.B8.D0.B7" w:history="1">
              <w:r w:rsidRPr="006646F6">
                <w:rPr>
                  <w:bCs/>
                  <w:iCs/>
                </w:rPr>
                <w:t>Типы российских виз</w:t>
              </w:r>
            </w:hyperlink>
            <w:r w:rsidRPr="006646F6">
              <w:rPr>
                <w:bCs/>
                <w:iCs/>
              </w:rPr>
              <w:t xml:space="preserve"> (</w:t>
            </w:r>
            <w:hyperlink r:id="rId59" w:anchor=".D0.9E.D0.B1.D1.8B.D0.BA.D0.BD.D0.BE.D0.B2.D0.B5.D0.BD.D0.BD.D0.B0.D1.8F_.D0.B2.D0.B8.D0.B7.D0.B0" w:history="1">
              <w:r w:rsidRPr="006646F6">
                <w:rPr>
                  <w:bCs/>
                  <w:iCs/>
                </w:rPr>
                <w:t>Обыкновенная виза</w:t>
              </w:r>
            </w:hyperlink>
            <w:r w:rsidRPr="006646F6">
              <w:rPr>
                <w:bCs/>
                <w:iCs/>
              </w:rPr>
              <w:t>), Kaliningrad 72 Hour</w:t>
            </w:r>
            <w:r w:rsidR="00663409" w:rsidRPr="006646F6">
              <w:rPr>
                <w:bCs/>
                <w:iCs/>
              </w:rPr>
              <w:t xml:space="preserve"> </w:t>
            </w:r>
            <w:r w:rsidRPr="006646F6">
              <w:rPr>
                <w:bCs/>
                <w:iCs/>
              </w:rPr>
              <w:t xml:space="preserve">ExpressVisa; </w:t>
            </w:r>
            <w:hyperlink r:id="rId60" w:anchor=".D0.A1.D1.82.D1.80.D0.B0.D0.BD.D1.8B_.C2.AB.D0.A8.D0.B5.D0.BD.D0.B3.D0.B5.D0.BD.D0.B0.C2.BB" w:history="1">
              <w:r w:rsidRPr="006646F6">
                <w:rPr>
                  <w:bCs/>
                  <w:iCs/>
                </w:rPr>
                <w:t>Страны «Шенгена»</w:t>
              </w:r>
            </w:hyperlink>
            <w:r w:rsidRPr="006646F6">
              <w:rPr>
                <w:bCs/>
                <w:iCs/>
              </w:rPr>
              <w:t xml:space="preserve">; </w:t>
            </w:r>
            <w:hyperlink r:id="rId61" w:anchor=".D0.A3.D0.BF.D1.80.D0.BE.D1.89.D0.B5.D0.BD.D0.B8.D0.B5_.D0.B2.D0.B8.D0.B7.D0.BE.D0.B2.D0.BE.D0.B3.D0.BE_.D1.80.D0.B5.D0.B6.D0.B8.D0.BC.D0.B0_.D0.B4.D0.BB.D1.8F_.D0.BF.D0.BE.D0.B4.D0.B4.D0.B5.D1.80.D0.B6.D0.BA.D0.B8_.D1.82.D1.83.D1.80.D0.BE.D1.82.D1.80.D0." w:history="1">
              <w:r w:rsidRPr="006646F6">
                <w:rPr>
                  <w:bCs/>
                  <w:iCs/>
                </w:rPr>
                <w:t>Упрощение визового режима для поддержки туротрасли</w:t>
              </w:r>
            </w:hyperlink>
            <w:r w:rsidRPr="006646F6">
              <w:rPr>
                <w:bCs/>
                <w:iCs/>
              </w:rPr>
              <w:t>))</w:t>
            </w:r>
            <w:r w:rsidR="00C9203C" w:rsidRPr="006646F6">
              <w:rPr>
                <w:bCs/>
                <w:iCs/>
              </w:rPr>
              <w:t>.</w:t>
            </w:r>
          </w:p>
          <w:p w:rsidR="00146FD0" w:rsidRPr="006646F6" w:rsidRDefault="00146FD0" w:rsidP="00146FD0">
            <w:pPr>
              <w:shd w:val="clear" w:color="auto" w:fill="FFFFFF"/>
              <w:ind w:right="-2"/>
              <w:jc w:val="both"/>
              <w:rPr>
                <w:bCs/>
                <w:iCs/>
              </w:rPr>
            </w:pPr>
            <w:r w:rsidRPr="006646F6">
              <w:rPr>
                <w:bCs/>
                <w:iCs/>
              </w:rPr>
              <w:t>Безвизовый въезд (односторонний порядок, и в порядке взаимности (по двустороннему или многостороннему соглашению, например, </w:t>
            </w:r>
            <w:hyperlink r:id="rId62" w:tooltip="Шенгенская зона" w:history="1">
              <w:r w:rsidRPr="006646F6">
                <w:rPr>
                  <w:bCs/>
                  <w:iCs/>
                </w:rPr>
                <w:t>Шенгенская зона</w:t>
              </w:r>
            </w:hyperlink>
            <w:r w:rsidRPr="006646F6">
              <w:rPr>
                <w:bCs/>
                <w:iCs/>
              </w:rPr>
              <w:t>). Ограничение по типам паспортов (например безвизовый режим для обладателей дипломатических паспортов)</w:t>
            </w:r>
          </w:p>
        </w:tc>
        <w:tc>
          <w:tcPr>
            <w:tcW w:w="850" w:type="dxa"/>
          </w:tcPr>
          <w:p w:rsidR="00146FD0" w:rsidRPr="006646F6" w:rsidRDefault="00146FD0" w:rsidP="00146FD0">
            <w:pPr>
              <w:jc w:val="center"/>
            </w:pPr>
            <w:r w:rsidRPr="006646F6">
              <w:t>4</w:t>
            </w:r>
          </w:p>
        </w:tc>
        <w:tc>
          <w:tcPr>
            <w:tcW w:w="1418" w:type="dxa"/>
          </w:tcPr>
          <w:p w:rsidR="00300470" w:rsidRPr="006646F6" w:rsidRDefault="00300470" w:rsidP="00300470">
            <w:pPr>
              <w:jc w:val="center"/>
            </w:pPr>
            <w:r w:rsidRPr="006646F6">
              <w:t>УК-2</w:t>
            </w:r>
          </w:p>
          <w:p w:rsidR="00300470" w:rsidRPr="006646F6" w:rsidRDefault="00300470" w:rsidP="00300470">
            <w:pPr>
              <w:jc w:val="center"/>
            </w:pPr>
            <w:r w:rsidRPr="006646F6">
              <w:t>УК-5</w:t>
            </w:r>
          </w:p>
          <w:p w:rsidR="00146FD0" w:rsidRPr="006646F6" w:rsidRDefault="00146FD0" w:rsidP="00146FD0">
            <w:pPr>
              <w:jc w:val="center"/>
            </w:pPr>
          </w:p>
        </w:tc>
      </w:tr>
      <w:tr w:rsidR="00146FD0" w:rsidRPr="006646F6" w:rsidTr="00C9203C">
        <w:trPr>
          <w:trHeight w:val="902"/>
        </w:trPr>
        <w:tc>
          <w:tcPr>
            <w:tcW w:w="2694" w:type="dxa"/>
          </w:tcPr>
          <w:p w:rsidR="00146FD0" w:rsidRPr="006646F6" w:rsidRDefault="00146FD0" w:rsidP="00B92A47">
            <w:pPr>
              <w:jc w:val="both"/>
              <w:rPr>
                <w:bCs/>
              </w:rPr>
            </w:pPr>
            <w:r w:rsidRPr="006646F6">
              <w:rPr>
                <w:bCs/>
                <w:iCs/>
              </w:rPr>
              <w:t>Тема 5. Оформление визы в страны-участники Шенгенского соглашения</w:t>
            </w:r>
          </w:p>
        </w:tc>
        <w:tc>
          <w:tcPr>
            <w:tcW w:w="4536" w:type="dxa"/>
          </w:tcPr>
          <w:p w:rsidR="00146FD0" w:rsidRPr="006646F6" w:rsidRDefault="00146FD0" w:rsidP="00146FD0">
            <w:pPr>
              <w:shd w:val="clear" w:color="auto" w:fill="FFFFFF"/>
              <w:ind w:right="-2"/>
              <w:jc w:val="both"/>
              <w:rPr>
                <w:bCs/>
                <w:iCs/>
              </w:rPr>
            </w:pPr>
            <w:r w:rsidRPr="006646F6">
              <w:rPr>
                <w:bCs/>
                <w:iCs/>
              </w:rPr>
              <w:t>Порядок оформления Шенгенских виз в странах (общая консульская инструкция.</w:t>
            </w:r>
            <w:r w:rsidR="00663409" w:rsidRPr="006646F6">
              <w:rPr>
                <w:bCs/>
                <w:iCs/>
              </w:rPr>
              <w:t xml:space="preserve"> </w:t>
            </w:r>
            <w:r w:rsidRPr="006646F6">
              <w:rPr>
                <w:bCs/>
                <w:iCs/>
              </w:rPr>
              <w:t>Утверждена Решением Шенгенского исполнительного комитета от </w:t>
            </w:r>
            <w:hyperlink r:id="rId63" w:anchor=".D0.90.D0.BF.D1.80.D0.B5.D0.BB.D1.8C" w:tooltip="1999 год" w:history="1">
              <w:r w:rsidRPr="006646F6">
                <w:rPr>
                  <w:bCs/>
                  <w:iCs/>
                </w:rPr>
                <w:t>28 апреля 1999 г.</w:t>
              </w:r>
            </w:hyperlink>
            <w:r w:rsidRPr="006646F6">
              <w:rPr>
                <w:bCs/>
                <w:iCs/>
              </w:rPr>
              <w:t>).</w:t>
            </w:r>
            <w:hyperlink r:id="rId64" w:anchor=".D0.A3.D1.87.D0.B0.D1.81.D1.82.D0.B8.D0.B5" w:history="1">
              <w:r w:rsidRPr="006646F6">
                <w:rPr>
                  <w:bCs/>
                  <w:iCs/>
                </w:rPr>
                <w:t>Участие</w:t>
              </w:r>
            </w:hyperlink>
            <w:r w:rsidRPr="006646F6">
              <w:rPr>
                <w:bCs/>
                <w:iCs/>
              </w:rPr>
              <w:t xml:space="preserve"> (</w:t>
            </w:r>
            <w:hyperlink r:id="rId65" w:anchor=".D0.9D.D0.B5.D1.83.D1.87.D0.B0.D1.81.D1.82.D0.B8.D0.B5_.D0.B8.D0.BB.D0.B8_.D0.BE.D0.B3.D1.80.D0.B0.D0.BD.D0.B8.D1.87.D0.B5.D0.BD.D0.BD.D0.BE.D0.B5_.D1.83.D1.87.D0.B0.D1.81.D1.82.D0.B8.D0.B5" w:history="1">
              <w:r w:rsidRPr="006646F6">
                <w:rPr>
                  <w:bCs/>
                  <w:iCs/>
                </w:rPr>
                <w:t>Неучастие или ограниченное участие</w:t>
              </w:r>
            </w:hyperlink>
            <w:r w:rsidRPr="006646F6">
              <w:rPr>
                <w:bCs/>
                <w:iCs/>
              </w:rPr>
              <w:t xml:space="preserve">; </w:t>
            </w:r>
            <w:hyperlink r:id="rId66" w:anchor=".D0.9D.D0.B5.D0.BF.D0.BE.D0.BB.D0.BD.D0.BE.D0.B5_.D0.BF.D1.80.D0.B8.D0.BC.D0.B5.D0.BD.D0.B5.D0.BD.D0.B8.D0.B5" w:history="1">
              <w:r w:rsidRPr="006646F6">
                <w:rPr>
                  <w:bCs/>
                  <w:iCs/>
                </w:rPr>
                <w:t>неполное применение</w:t>
              </w:r>
            </w:hyperlink>
            <w:r w:rsidRPr="006646F6">
              <w:rPr>
                <w:bCs/>
                <w:iCs/>
              </w:rPr>
              <w:t xml:space="preserve">; </w:t>
            </w:r>
            <w:hyperlink r:id="rId67" w:anchor=".D0.9F.D0.BE.D0.BB.D0.BD.D0.BE.D0.B5_.D0.BF.D1.80.D0.B8.D0.BC.D0.B5.D0.BD.D0.B5.D0.BD.D0.B8.D0.B5" w:history="1">
              <w:r w:rsidRPr="006646F6">
                <w:rPr>
                  <w:bCs/>
                  <w:iCs/>
                </w:rPr>
                <w:t>полное применение</w:t>
              </w:r>
            </w:hyperlink>
            <w:r w:rsidRPr="006646F6">
              <w:rPr>
                <w:bCs/>
                <w:iCs/>
              </w:rPr>
              <w:t xml:space="preserve">); </w:t>
            </w:r>
            <w:hyperlink r:id="rId68" w:anchor=".D0.A1.D1.82.D0.B0.D1.82.D1.83.D1.81_.D0.BA.D0.B0.D1.80.D0.BB.D0.B8.D0.BA.D0.BE.D0.B2.D1.8B.D1.85_.D0.B3.D0.BE.D1.81.D1.83.D0.B4.D0.B0.D1.80.D1.81.D1.82.D0.B2" w:history="1">
              <w:r w:rsidRPr="006646F6">
                <w:rPr>
                  <w:bCs/>
                  <w:iCs/>
                </w:rPr>
                <w:t>Статус карликовых государств</w:t>
              </w:r>
            </w:hyperlink>
            <w:r w:rsidRPr="006646F6">
              <w:rPr>
                <w:bCs/>
                <w:iCs/>
              </w:rPr>
              <w:t xml:space="preserve"> (</w:t>
            </w:r>
            <w:hyperlink r:id="rId69" w:anchor=".D0.92.D0.B0.D1.82.D0.B8.D0.BA.D0.B0.D0.BD.2C_.D0.9C.D0.BE.D0.BD.D0.B0.D0.BA.D0.BE.2C_.D0.A1.D0.B0.D0.BD-.D0.9C.D0.B0.D1.80.D0.B8.D0.BD.D0.BE" w:history="1">
              <w:r w:rsidRPr="006646F6">
                <w:rPr>
                  <w:bCs/>
                  <w:iCs/>
                </w:rPr>
                <w:t>Ватикан, Монако, Сан-Марино</w:t>
              </w:r>
            </w:hyperlink>
            <w:r w:rsidRPr="006646F6">
              <w:rPr>
                <w:bCs/>
                <w:iCs/>
              </w:rPr>
              <w:t>,</w:t>
            </w:r>
            <w:r w:rsidR="00663409" w:rsidRPr="006646F6">
              <w:rPr>
                <w:bCs/>
                <w:iCs/>
              </w:rPr>
              <w:t xml:space="preserve"> </w:t>
            </w:r>
            <w:r w:rsidRPr="006646F6">
              <w:rPr>
                <w:bCs/>
                <w:iCs/>
              </w:rPr>
              <w:t xml:space="preserve">Андорра); </w:t>
            </w:r>
            <w:hyperlink r:id="rId70" w:anchor=".D0.98.D1.81.D0.BA.D0.BB.D1.8E.D1.87.D0.B5.D0.BD.D0.B8.D1.8F" w:history="1">
              <w:r w:rsidRPr="006646F6">
                <w:rPr>
                  <w:bCs/>
                  <w:iCs/>
                </w:rPr>
                <w:t>Исключения</w:t>
              </w:r>
            </w:hyperlink>
            <w:r w:rsidRPr="006646F6">
              <w:rPr>
                <w:bCs/>
                <w:iCs/>
              </w:rPr>
              <w:t xml:space="preserve"> (</w:t>
            </w:r>
            <w:hyperlink r:id="rId71" w:anchor=".D0.94.D0.B0.D0.BD.D0.B8.D1.8F" w:history="1">
              <w:r w:rsidRPr="006646F6">
                <w:rPr>
                  <w:bCs/>
                  <w:iCs/>
                </w:rPr>
                <w:t>Дания</w:t>
              </w:r>
            </w:hyperlink>
            <w:r w:rsidRPr="006646F6">
              <w:rPr>
                <w:bCs/>
                <w:iCs/>
              </w:rPr>
              <w:t xml:space="preserve">, </w:t>
            </w:r>
            <w:hyperlink r:id="rId72" w:anchor=".D0.98.D1.81.D0.BF.D0.B0.D0.BD.D0.B8.D1.8F" w:history="1">
              <w:r w:rsidRPr="006646F6">
                <w:rPr>
                  <w:bCs/>
                  <w:iCs/>
                </w:rPr>
                <w:t>Испания</w:t>
              </w:r>
            </w:hyperlink>
            <w:r w:rsidRPr="006646F6">
              <w:rPr>
                <w:bCs/>
                <w:iCs/>
              </w:rPr>
              <w:t xml:space="preserve">, </w:t>
            </w:r>
            <w:hyperlink r:id="rId73" w:anchor=".D0.9D.D0.B8.D0.B4.D0.B5.D1.80.D0.BB.D0.B0.D0.BD.D0.B4.D1.8B" w:history="1">
              <w:r w:rsidRPr="006646F6">
                <w:rPr>
                  <w:bCs/>
                  <w:iCs/>
                </w:rPr>
                <w:t>Нидерланды</w:t>
              </w:r>
            </w:hyperlink>
            <w:r w:rsidRPr="006646F6">
              <w:rPr>
                <w:bCs/>
                <w:iCs/>
              </w:rPr>
              <w:t xml:space="preserve">, </w:t>
            </w:r>
            <w:hyperlink r:id="rId74" w:anchor=".D0.9D.D0.BE.D1.80.D0.B2.D0.B5.D0.B3.D0.B8.D1.8F" w:history="1">
              <w:r w:rsidRPr="006646F6">
                <w:rPr>
                  <w:bCs/>
                  <w:iCs/>
                </w:rPr>
                <w:t>Норвегия</w:t>
              </w:r>
            </w:hyperlink>
            <w:r w:rsidRPr="006646F6">
              <w:rPr>
                <w:bCs/>
                <w:iCs/>
              </w:rPr>
              <w:t xml:space="preserve">, </w:t>
            </w:r>
            <w:hyperlink r:id="rId75" w:anchor=".D0.A4.D1.80.D0.B0.D0.BD.D1.86.D0.B8.D1.8F" w:history="1">
              <w:r w:rsidRPr="006646F6">
                <w:rPr>
                  <w:bCs/>
                  <w:iCs/>
                </w:rPr>
                <w:t>Франция</w:t>
              </w:r>
            </w:hyperlink>
            <w:r w:rsidRPr="006646F6">
              <w:rPr>
                <w:bCs/>
                <w:iCs/>
              </w:rPr>
              <w:t xml:space="preserve">); </w:t>
            </w:r>
            <w:hyperlink r:id="rId76" w:anchor=".D0.A8.D0.B5.D0.BD.D0.B3.D0.B5.D0.BD.D1.81.D0.BA.D0.B0.D1.8F_.D0.B7.D0.BE.D0.BD.D0.B0" w:history="1">
              <w:r w:rsidRPr="006646F6">
                <w:rPr>
                  <w:bCs/>
                  <w:iCs/>
                </w:rPr>
                <w:t>Шенгенская зона</w:t>
              </w:r>
            </w:hyperlink>
            <w:r w:rsidRPr="006646F6">
              <w:rPr>
                <w:bCs/>
                <w:iCs/>
              </w:rPr>
              <w:t xml:space="preserve">; </w:t>
            </w:r>
            <w:hyperlink r:id="rId77" w:anchor=".D0.9A.D0.B0.D1.82.D0.B5.D0.B3.D0.BE.D1.80.D0.B8.D0.B8_.D0.B2.D0.B8.D0.B7" w:history="1">
              <w:r w:rsidRPr="006646F6">
                <w:rPr>
                  <w:bCs/>
                  <w:iCs/>
                </w:rPr>
                <w:t>Категории виз</w:t>
              </w:r>
            </w:hyperlink>
            <w:r w:rsidRPr="006646F6">
              <w:rPr>
                <w:bCs/>
                <w:iCs/>
              </w:rPr>
              <w:t xml:space="preserve"> (Категория A, Категория В, Категория С, Категория D, FTD (УТД) и FRTD (УТД-ЖД))</w:t>
            </w:r>
          </w:p>
        </w:tc>
        <w:tc>
          <w:tcPr>
            <w:tcW w:w="850" w:type="dxa"/>
          </w:tcPr>
          <w:p w:rsidR="00146FD0" w:rsidRPr="006646F6" w:rsidRDefault="00146FD0" w:rsidP="00146FD0">
            <w:pPr>
              <w:jc w:val="center"/>
            </w:pPr>
            <w:r w:rsidRPr="006646F6">
              <w:t>4</w:t>
            </w:r>
          </w:p>
        </w:tc>
        <w:tc>
          <w:tcPr>
            <w:tcW w:w="1418" w:type="dxa"/>
          </w:tcPr>
          <w:p w:rsidR="00300470" w:rsidRPr="006646F6" w:rsidRDefault="00300470" w:rsidP="00300470">
            <w:pPr>
              <w:jc w:val="center"/>
            </w:pPr>
            <w:r w:rsidRPr="006646F6">
              <w:t>УК-2</w:t>
            </w:r>
          </w:p>
          <w:p w:rsidR="00300470" w:rsidRPr="006646F6" w:rsidRDefault="00300470" w:rsidP="00300470">
            <w:pPr>
              <w:jc w:val="center"/>
            </w:pPr>
            <w:r w:rsidRPr="006646F6">
              <w:t>УК-5</w:t>
            </w:r>
          </w:p>
          <w:p w:rsidR="00146FD0" w:rsidRPr="006646F6" w:rsidRDefault="00146FD0" w:rsidP="00146FD0">
            <w:pPr>
              <w:jc w:val="center"/>
            </w:pPr>
          </w:p>
        </w:tc>
      </w:tr>
    </w:tbl>
    <w:p w:rsidR="005108B3" w:rsidRPr="00360E9C" w:rsidRDefault="00505AAF" w:rsidP="00840133">
      <w:pPr>
        <w:spacing w:before="120" w:after="120"/>
        <w:rPr>
          <w:b/>
        </w:rPr>
      </w:pPr>
      <w:bookmarkStart w:id="21" w:name="_Toc341174844"/>
      <w:bookmarkStart w:id="22" w:name="_Toc461003715"/>
      <w:bookmarkStart w:id="23" w:name="_Toc461022524"/>
      <w:bookmarkStart w:id="24" w:name="_Toc461182812"/>
      <w:bookmarkStart w:id="25" w:name="_Toc462992846"/>
      <w:r w:rsidRPr="00360E9C">
        <w:rPr>
          <w:b/>
        </w:rPr>
        <w:t>5.</w:t>
      </w:r>
      <w:r w:rsidR="004228F6" w:rsidRPr="00360E9C">
        <w:rPr>
          <w:b/>
        </w:rPr>
        <w:t>4.</w:t>
      </w:r>
      <w:r w:rsidR="00360E9C">
        <w:rPr>
          <w:b/>
        </w:rPr>
        <w:t xml:space="preserve"> </w:t>
      </w:r>
      <w:r w:rsidR="005108B3" w:rsidRPr="00360E9C">
        <w:rPr>
          <w:b/>
        </w:rPr>
        <w:t>Практические занятия</w:t>
      </w:r>
      <w:bookmarkEnd w:id="21"/>
      <w:bookmarkEnd w:id="22"/>
      <w:bookmarkEnd w:id="23"/>
      <w:bookmarkEnd w:id="24"/>
      <w:bookmarkEnd w:id="25"/>
      <w:r w:rsidR="005108B3" w:rsidRPr="00360E9C">
        <w:rPr>
          <w:b/>
        </w:rPr>
        <w:t xml:space="preserve"> </w:t>
      </w:r>
    </w:p>
    <w:tbl>
      <w:tblPr>
        <w:tblStyle w:val="15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260"/>
        <w:gridCol w:w="709"/>
        <w:gridCol w:w="1134"/>
        <w:gridCol w:w="1951"/>
      </w:tblGrid>
      <w:tr w:rsidR="003E33CA" w:rsidRPr="00346B04" w:rsidTr="00840133">
        <w:tc>
          <w:tcPr>
            <w:tcW w:w="2444" w:type="dxa"/>
            <w:vAlign w:val="center"/>
          </w:tcPr>
          <w:p w:rsidR="003E33CA" w:rsidRPr="00346B04" w:rsidRDefault="003E33CA" w:rsidP="008F1898">
            <w:pPr>
              <w:spacing w:after="120"/>
              <w:jc w:val="center"/>
            </w:pPr>
            <w:r w:rsidRPr="00346B04">
              <w:rPr>
                <w:sz w:val="22"/>
                <w:szCs w:val="22"/>
              </w:rPr>
              <w:t>Тема</w:t>
            </w:r>
          </w:p>
        </w:tc>
        <w:tc>
          <w:tcPr>
            <w:tcW w:w="3260" w:type="dxa"/>
            <w:vAlign w:val="center"/>
          </w:tcPr>
          <w:p w:rsidR="003E33CA" w:rsidRPr="00346B04" w:rsidRDefault="003E33CA" w:rsidP="008F1898">
            <w:pPr>
              <w:tabs>
                <w:tab w:val="left" w:pos="317"/>
              </w:tabs>
              <w:spacing w:after="120"/>
              <w:jc w:val="center"/>
            </w:pPr>
            <w:r w:rsidRPr="00346B04">
              <w:rPr>
                <w:sz w:val="22"/>
                <w:szCs w:val="22"/>
              </w:rPr>
              <w:t>Содержание</w:t>
            </w:r>
          </w:p>
        </w:tc>
        <w:tc>
          <w:tcPr>
            <w:tcW w:w="709" w:type="dxa"/>
            <w:vAlign w:val="center"/>
          </w:tcPr>
          <w:p w:rsidR="003E33CA" w:rsidRPr="00346B04" w:rsidRDefault="003E33CA" w:rsidP="008F1898">
            <w:pPr>
              <w:spacing w:after="120"/>
              <w:jc w:val="center"/>
            </w:pPr>
            <w:r w:rsidRPr="00346B04">
              <w:rPr>
                <w:sz w:val="22"/>
                <w:szCs w:val="22"/>
              </w:rPr>
              <w:t>час.</w:t>
            </w:r>
          </w:p>
        </w:tc>
        <w:tc>
          <w:tcPr>
            <w:tcW w:w="1134" w:type="dxa"/>
          </w:tcPr>
          <w:p w:rsidR="003E33CA" w:rsidRPr="00346B04" w:rsidRDefault="003E33CA" w:rsidP="00D06840">
            <w:pPr>
              <w:spacing w:after="120"/>
              <w:jc w:val="center"/>
              <w:rPr>
                <w:highlight w:val="yellow"/>
              </w:rPr>
            </w:pPr>
            <w:r w:rsidRPr="00346B04">
              <w:rPr>
                <w:sz w:val="22"/>
                <w:szCs w:val="22"/>
              </w:rPr>
              <w:t>Формируемые компетенции</w:t>
            </w:r>
          </w:p>
        </w:tc>
        <w:tc>
          <w:tcPr>
            <w:tcW w:w="1951" w:type="dxa"/>
          </w:tcPr>
          <w:p w:rsidR="003E33CA" w:rsidRPr="00346B04" w:rsidRDefault="003E33CA" w:rsidP="00D06840">
            <w:pPr>
              <w:spacing w:after="120"/>
              <w:jc w:val="center"/>
              <w:rPr>
                <w:highlight w:val="yellow"/>
              </w:rPr>
            </w:pPr>
            <w:r w:rsidRPr="00346B04">
              <w:rPr>
                <w:sz w:val="22"/>
                <w:szCs w:val="22"/>
              </w:rPr>
              <w:t>Методы и формы контроля формируемых компетенций</w:t>
            </w:r>
          </w:p>
        </w:tc>
      </w:tr>
      <w:tr w:rsidR="00146FD0" w:rsidRPr="00346B04" w:rsidTr="00840133">
        <w:tc>
          <w:tcPr>
            <w:tcW w:w="2444" w:type="dxa"/>
          </w:tcPr>
          <w:p w:rsidR="00146FD0" w:rsidRPr="00346B04" w:rsidRDefault="00146FD0" w:rsidP="00146FD0">
            <w:r w:rsidRPr="00346B04">
              <w:rPr>
                <w:bCs/>
                <w:iCs/>
                <w:sz w:val="22"/>
                <w:szCs w:val="22"/>
              </w:rPr>
              <w:t>Тема </w:t>
            </w:r>
            <w:r w:rsidR="00C87598">
              <w:rPr>
                <w:bCs/>
                <w:iCs/>
                <w:sz w:val="22"/>
                <w:szCs w:val="22"/>
              </w:rPr>
              <w:t>1. Предмет, цели, задачи курса</w:t>
            </w:r>
          </w:p>
        </w:tc>
        <w:tc>
          <w:tcPr>
            <w:tcW w:w="3260" w:type="dxa"/>
          </w:tcPr>
          <w:p w:rsidR="00146FD0" w:rsidRPr="00346B04" w:rsidRDefault="00146FD0" w:rsidP="00146FD0">
            <w:pPr>
              <w:autoSpaceDE w:val="0"/>
              <w:autoSpaceDN w:val="0"/>
              <w:adjustRightInd w:val="0"/>
              <w:jc w:val="both"/>
              <w:rPr>
                <w:rFonts w:eastAsia="ArialNarrow-Identity-H"/>
                <w:color w:val="000000"/>
                <w:lang w:eastAsia="en-US"/>
              </w:rPr>
            </w:pPr>
            <w:r w:rsidRPr="00346B04">
              <w:rPr>
                <w:rFonts w:eastAsia="ArialNarrow-Identity-H"/>
                <w:color w:val="000000"/>
                <w:sz w:val="22"/>
                <w:szCs w:val="22"/>
                <w:lang w:eastAsia="en-US"/>
              </w:rPr>
              <w:t xml:space="preserve">История возникновения визы. </w:t>
            </w:r>
          </w:p>
          <w:p w:rsidR="00146FD0" w:rsidRPr="00346B04" w:rsidRDefault="00146FD0" w:rsidP="00146FD0">
            <w:pPr>
              <w:shd w:val="clear" w:color="auto" w:fill="FFFFFF"/>
              <w:ind w:right="-2"/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146FD0" w:rsidRPr="00346B04" w:rsidRDefault="00146FD0" w:rsidP="00146FD0">
            <w:pPr>
              <w:jc w:val="center"/>
            </w:pPr>
            <w:r w:rsidRPr="00346B0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00470" w:rsidRPr="00346B04" w:rsidRDefault="00300470" w:rsidP="00300470">
            <w:pPr>
              <w:jc w:val="center"/>
            </w:pPr>
            <w:r w:rsidRPr="00346B04">
              <w:rPr>
                <w:sz w:val="22"/>
              </w:rPr>
              <w:t>УК-2</w:t>
            </w:r>
          </w:p>
          <w:p w:rsidR="00300470" w:rsidRPr="00346B04" w:rsidRDefault="00300470" w:rsidP="00300470">
            <w:pPr>
              <w:jc w:val="center"/>
            </w:pPr>
            <w:r w:rsidRPr="00346B04">
              <w:rPr>
                <w:sz w:val="22"/>
              </w:rPr>
              <w:t>УК-5</w:t>
            </w:r>
          </w:p>
          <w:p w:rsidR="00146FD0" w:rsidRPr="00346B04" w:rsidRDefault="00146FD0" w:rsidP="00146FD0">
            <w:pPr>
              <w:jc w:val="center"/>
            </w:pPr>
          </w:p>
        </w:tc>
        <w:tc>
          <w:tcPr>
            <w:tcW w:w="1951" w:type="dxa"/>
          </w:tcPr>
          <w:p w:rsidR="00146FD0" w:rsidRDefault="00C87598" w:rsidP="00146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81B73">
              <w:rPr>
                <w:sz w:val="22"/>
                <w:szCs w:val="22"/>
              </w:rPr>
              <w:t>стный</w:t>
            </w:r>
            <w:r>
              <w:rPr>
                <w:sz w:val="22"/>
                <w:szCs w:val="22"/>
              </w:rPr>
              <w:t xml:space="preserve"> опрос</w:t>
            </w:r>
            <w:r w:rsidR="00146FD0" w:rsidRPr="00346B04">
              <w:rPr>
                <w:sz w:val="22"/>
                <w:szCs w:val="22"/>
              </w:rPr>
              <w:t xml:space="preserve"> </w:t>
            </w:r>
          </w:p>
          <w:p w:rsidR="00B047B6" w:rsidRPr="00346B04" w:rsidRDefault="00B047B6" w:rsidP="00146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146FD0" w:rsidRPr="00346B04" w:rsidTr="00840133">
        <w:tc>
          <w:tcPr>
            <w:tcW w:w="2444" w:type="dxa"/>
          </w:tcPr>
          <w:p w:rsidR="00146FD0" w:rsidRPr="00346B04" w:rsidRDefault="00146FD0" w:rsidP="00146FD0">
            <w:r w:rsidRPr="00346B04">
              <w:rPr>
                <w:bCs/>
                <w:iCs/>
                <w:sz w:val="22"/>
                <w:szCs w:val="22"/>
              </w:rPr>
              <w:t>Тема 2. </w:t>
            </w:r>
            <w:hyperlink r:id="rId78" w:anchor=".D0.A2.D0.B8.D0.BF.D1.8B_.D0.B2.D0.B8.D0.B7" w:history="1">
              <w:r w:rsidRPr="00346B04">
                <w:rPr>
                  <w:bCs/>
                  <w:iCs/>
                  <w:sz w:val="22"/>
                  <w:szCs w:val="22"/>
                </w:rPr>
                <w:t>Типы виз</w:t>
              </w:r>
            </w:hyperlink>
            <w:r w:rsidRPr="00346B04">
              <w:rPr>
                <w:bCs/>
                <w:iCs/>
                <w:sz w:val="22"/>
                <w:szCs w:val="22"/>
              </w:rPr>
              <w:t xml:space="preserve">: </w:t>
            </w:r>
            <w:hyperlink r:id="rId79" w:anchor=".D0.9D.D0.B5.D0.B8.D0.BC.D0.BC.D0.B8.D0.B3.D1.80.D0.B0.D1.86.D0.B8.D0.BE.D0.BD.D0.BD.D0.B0.D1.8F_.D0.B2.D0.B8.D0.B7.D0.B0" w:history="1">
              <w:r w:rsidRPr="00346B04">
                <w:rPr>
                  <w:bCs/>
                  <w:iCs/>
                  <w:sz w:val="22"/>
                  <w:szCs w:val="22"/>
                </w:rPr>
                <w:t>неиммиграционная виза</w:t>
              </w:r>
            </w:hyperlink>
            <w:r w:rsidRPr="00346B04">
              <w:rPr>
                <w:bCs/>
                <w:iCs/>
                <w:sz w:val="22"/>
                <w:szCs w:val="22"/>
              </w:rPr>
              <w:t xml:space="preserve">, </w:t>
            </w:r>
            <w:hyperlink r:id="rId80" w:anchor=".D0.98.D0.BC.D0.BC.D0.B8.D0.B3.D1.80.D0.B0.D1.86.D0.B8.D0.BE.D0.BD.D0.BD.D0.B0.D1.8F_.D0.B2.D0.B8.D0.B7.D0.B0" w:history="1">
              <w:r w:rsidRPr="00346B04">
                <w:rPr>
                  <w:bCs/>
                  <w:iCs/>
                  <w:sz w:val="22"/>
                  <w:szCs w:val="22"/>
                </w:rPr>
                <w:t>иммиграционная виза</w:t>
              </w:r>
            </w:hyperlink>
          </w:p>
        </w:tc>
        <w:tc>
          <w:tcPr>
            <w:tcW w:w="3260" w:type="dxa"/>
          </w:tcPr>
          <w:p w:rsidR="00146FD0" w:rsidRPr="00C87598" w:rsidRDefault="00C87598" w:rsidP="00146FD0">
            <w:pPr>
              <w:autoSpaceDE w:val="0"/>
              <w:autoSpaceDN w:val="0"/>
              <w:adjustRightInd w:val="0"/>
              <w:jc w:val="both"/>
              <w:rPr>
                <w:rFonts w:eastAsia="ArialNarrow-Identity-H"/>
                <w:color w:val="000000"/>
                <w:lang w:eastAsia="en-US"/>
              </w:rPr>
            </w:pPr>
            <w:r w:rsidRPr="00C87598">
              <w:rPr>
                <w:bCs/>
                <w:iCs/>
                <w:sz w:val="22"/>
                <w:szCs w:val="22"/>
              </w:rPr>
              <w:t>Решение ситуационных задач по теме</w:t>
            </w:r>
          </w:p>
        </w:tc>
        <w:tc>
          <w:tcPr>
            <w:tcW w:w="709" w:type="dxa"/>
          </w:tcPr>
          <w:p w:rsidR="00146FD0" w:rsidRPr="00346B04" w:rsidRDefault="00146FD0" w:rsidP="00146FD0">
            <w:pPr>
              <w:jc w:val="center"/>
            </w:pPr>
            <w:r w:rsidRPr="00346B0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00470" w:rsidRPr="00346B04" w:rsidRDefault="00300470" w:rsidP="00300470">
            <w:pPr>
              <w:jc w:val="center"/>
            </w:pPr>
            <w:r w:rsidRPr="00346B04">
              <w:rPr>
                <w:sz w:val="22"/>
              </w:rPr>
              <w:t>УК-2</w:t>
            </w:r>
          </w:p>
          <w:p w:rsidR="00146FD0" w:rsidRPr="00346B04" w:rsidRDefault="00300470" w:rsidP="00300470">
            <w:pPr>
              <w:jc w:val="center"/>
              <w:rPr>
                <w:color w:val="FF0000"/>
              </w:rPr>
            </w:pPr>
            <w:r w:rsidRPr="00346B04">
              <w:rPr>
                <w:sz w:val="22"/>
              </w:rPr>
              <w:t>УК-5</w:t>
            </w:r>
          </w:p>
        </w:tc>
        <w:tc>
          <w:tcPr>
            <w:tcW w:w="1951" w:type="dxa"/>
          </w:tcPr>
          <w:p w:rsidR="00B92A47" w:rsidRDefault="00C87598" w:rsidP="00146FD0">
            <w:pPr>
              <w:rPr>
                <w:bCs/>
                <w:iCs/>
              </w:rPr>
            </w:pPr>
            <w:r>
              <w:rPr>
                <w:sz w:val="22"/>
                <w:szCs w:val="22"/>
              </w:rPr>
              <w:t>Устны</w:t>
            </w:r>
            <w:r w:rsidR="00481B73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опрос</w:t>
            </w:r>
          </w:p>
          <w:p w:rsidR="00146FD0" w:rsidRDefault="00146FD0" w:rsidP="00146FD0">
            <w:pPr>
              <w:rPr>
                <w:bCs/>
                <w:iCs/>
                <w:sz w:val="22"/>
                <w:szCs w:val="22"/>
              </w:rPr>
            </w:pPr>
            <w:r w:rsidRPr="00346B04">
              <w:rPr>
                <w:bCs/>
                <w:iCs/>
                <w:sz w:val="22"/>
                <w:szCs w:val="22"/>
              </w:rPr>
              <w:t>Ситуационные задачи</w:t>
            </w:r>
          </w:p>
          <w:p w:rsidR="00B047B6" w:rsidRPr="00346B04" w:rsidRDefault="00B047B6" w:rsidP="00146FD0">
            <w:r>
              <w:rPr>
                <w:sz w:val="22"/>
                <w:szCs w:val="22"/>
              </w:rPr>
              <w:t>Тестирование</w:t>
            </w:r>
          </w:p>
        </w:tc>
      </w:tr>
      <w:tr w:rsidR="00146FD0" w:rsidRPr="00346B04" w:rsidTr="00840133">
        <w:tc>
          <w:tcPr>
            <w:tcW w:w="2444" w:type="dxa"/>
          </w:tcPr>
          <w:p w:rsidR="00146FD0" w:rsidRPr="00346B04" w:rsidRDefault="00C87598" w:rsidP="00146FD0">
            <w:r>
              <w:rPr>
                <w:bCs/>
                <w:iCs/>
                <w:sz w:val="22"/>
                <w:szCs w:val="22"/>
              </w:rPr>
              <w:t>Тема 3. </w:t>
            </w:r>
            <w:r>
              <w:rPr>
                <w:bCs/>
                <w:iCs/>
                <w:sz w:val="22"/>
                <w:szCs w:val="22"/>
              </w:rPr>
              <w:br/>
              <w:t>Выездные визы</w:t>
            </w:r>
          </w:p>
        </w:tc>
        <w:tc>
          <w:tcPr>
            <w:tcW w:w="3260" w:type="dxa"/>
          </w:tcPr>
          <w:p w:rsidR="00146FD0" w:rsidRPr="00346B04" w:rsidRDefault="00BA3F49" w:rsidP="00146FD0">
            <w:pPr>
              <w:autoSpaceDE w:val="0"/>
              <w:autoSpaceDN w:val="0"/>
              <w:adjustRightInd w:val="0"/>
              <w:jc w:val="both"/>
              <w:rPr>
                <w:rFonts w:eastAsia="ArialNarrow-Identity-H"/>
                <w:color w:val="000000"/>
                <w:lang w:eastAsia="en-US"/>
              </w:rPr>
            </w:pPr>
            <w:r w:rsidRPr="00C87598">
              <w:rPr>
                <w:bCs/>
                <w:iCs/>
                <w:sz w:val="22"/>
                <w:szCs w:val="22"/>
              </w:rPr>
              <w:t>Решение ситуационных задач по теме</w:t>
            </w:r>
          </w:p>
        </w:tc>
        <w:tc>
          <w:tcPr>
            <w:tcW w:w="709" w:type="dxa"/>
          </w:tcPr>
          <w:p w:rsidR="00146FD0" w:rsidRPr="00346B04" w:rsidRDefault="00146FD0" w:rsidP="00146FD0">
            <w:pPr>
              <w:jc w:val="center"/>
            </w:pPr>
            <w:r w:rsidRPr="00346B0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00470" w:rsidRPr="00346B04" w:rsidRDefault="00300470" w:rsidP="00300470">
            <w:pPr>
              <w:jc w:val="center"/>
            </w:pPr>
            <w:r w:rsidRPr="00346B04">
              <w:rPr>
                <w:sz w:val="22"/>
              </w:rPr>
              <w:t>УК-2</w:t>
            </w:r>
          </w:p>
          <w:p w:rsidR="00146FD0" w:rsidRPr="00346B04" w:rsidRDefault="00300470" w:rsidP="00300470">
            <w:pPr>
              <w:jc w:val="center"/>
            </w:pPr>
            <w:r w:rsidRPr="00346B04">
              <w:rPr>
                <w:sz w:val="22"/>
              </w:rPr>
              <w:t>УК-5</w:t>
            </w:r>
          </w:p>
        </w:tc>
        <w:tc>
          <w:tcPr>
            <w:tcW w:w="1951" w:type="dxa"/>
          </w:tcPr>
          <w:p w:rsidR="00146FD0" w:rsidRDefault="00C87598" w:rsidP="00146FD0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Устные опрос</w:t>
            </w:r>
            <w:r w:rsidRPr="00346B04">
              <w:rPr>
                <w:sz w:val="22"/>
                <w:szCs w:val="22"/>
              </w:rPr>
              <w:t xml:space="preserve"> </w:t>
            </w:r>
            <w:r w:rsidR="00840133">
              <w:rPr>
                <w:sz w:val="22"/>
                <w:szCs w:val="22"/>
              </w:rPr>
              <w:br/>
            </w:r>
            <w:r w:rsidR="00146FD0" w:rsidRPr="00346B04">
              <w:rPr>
                <w:bCs/>
                <w:iCs/>
                <w:color w:val="auto"/>
                <w:sz w:val="22"/>
                <w:szCs w:val="22"/>
              </w:rPr>
              <w:t>Ситуационные задачи</w:t>
            </w:r>
          </w:p>
          <w:p w:rsidR="00B047B6" w:rsidRPr="00346B04" w:rsidRDefault="00B047B6" w:rsidP="00146F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146FD0" w:rsidRPr="00346B04" w:rsidTr="00840133">
        <w:tc>
          <w:tcPr>
            <w:tcW w:w="2444" w:type="dxa"/>
          </w:tcPr>
          <w:p w:rsidR="00146FD0" w:rsidRPr="00346B04" w:rsidRDefault="00146FD0" w:rsidP="00146FD0">
            <w:r w:rsidRPr="00346B04">
              <w:rPr>
                <w:bCs/>
                <w:iCs/>
                <w:sz w:val="22"/>
                <w:szCs w:val="22"/>
              </w:rPr>
              <w:lastRenderedPageBreak/>
              <w:t>Тема</w:t>
            </w:r>
            <w:r w:rsidR="00B92A47">
              <w:rPr>
                <w:bCs/>
                <w:iCs/>
                <w:sz w:val="22"/>
                <w:szCs w:val="22"/>
              </w:rPr>
              <w:t> 4. Визовый и безвизовый въезд</w:t>
            </w:r>
          </w:p>
        </w:tc>
        <w:tc>
          <w:tcPr>
            <w:tcW w:w="3260" w:type="dxa"/>
          </w:tcPr>
          <w:p w:rsidR="00146FD0" w:rsidRPr="00346B04" w:rsidRDefault="00146FD0" w:rsidP="00146FD0">
            <w:pPr>
              <w:shd w:val="clear" w:color="auto" w:fill="FFFFFF"/>
              <w:ind w:right="-2"/>
              <w:jc w:val="both"/>
              <w:rPr>
                <w:bCs/>
                <w:iCs/>
              </w:rPr>
            </w:pPr>
            <w:r w:rsidRPr="00346B04">
              <w:rPr>
                <w:bCs/>
                <w:iCs/>
                <w:sz w:val="22"/>
                <w:szCs w:val="22"/>
              </w:rPr>
              <w:t>Порядок оформления визы: в консульском отделе (</w:t>
            </w:r>
            <w:hyperlink r:id="rId81" w:anchor=".D0.93.D0.B5.D0.BD.D0.B5.D1.80.D0.B0.D0.BB.D1.8C.D0.BD.D0.BE.D0.B5_.D0.BA.D0.BE.D0.BD.D1.81.D1.83.D0.BB.D1.8C.D1.81.D1.82.D0.B2.D0.BE" w:history="1">
              <w:r w:rsidRPr="00346B04">
                <w:rPr>
                  <w:bCs/>
                  <w:iCs/>
                  <w:sz w:val="22"/>
                  <w:szCs w:val="22"/>
                </w:rPr>
                <w:t>генеральное консульство</w:t>
              </w:r>
            </w:hyperlink>
            <w:r w:rsidRPr="00346B04">
              <w:rPr>
                <w:bCs/>
                <w:iCs/>
                <w:sz w:val="22"/>
                <w:szCs w:val="22"/>
              </w:rPr>
              <w:t xml:space="preserve">, </w:t>
            </w:r>
            <w:hyperlink r:id="rId82" w:anchor=".D0.9F.D0.BE.D1.87.D1.91.D1.82.D0.BD.D0.BE.D0.B5_.D0.BA.D0.BE.D0.BD.D1.81.D1.83.D0.BB.D1.8C.D1.81.D1.82.D0.B2.D0.BE" w:history="1">
              <w:r w:rsidRPr="00346B04">
                <w:rPr>
                  <w:bCs/>
                  <w:iCs/>
                  <w:sz w:val="22"/>
                  <w:szCs w:val="22"/>
                </w:rPr>
                <w:t>почётное консульство</w:t>
              </w:r>
            </w:hyperlink>
            <w:r w:rsidRPr="00346B04">
              <w:rPr>
                <w:bCs/>
                <w:iCs/>
                <w:sz w:val="22"/>
                <w:szCs w:val="22"/>
              </w:rPr>
              <w:t>)</w:t>
            </w:r>
          </w:p>
          <w:p w:rsidR="00146FD0" w:rsidRPr="00346B04" w:rsidRDefault="00146FD0" w:rsidP="00146FD0">
            <w:pPr>
              <w:shd w:val="clear" w:color="auto" w:fill="FFFFFF"/>
              <w:ind w:right="-2"/>
              <w:jc w:val="both"/>
              <w:rPr>
                <w:bCs/>
                <w:iCs/>
              </w:rPr>
            </w:pPr>
            <w:r w:rsidRPr="00346B04">
              <w:rPr>
                <w:bCs/>
                <w:iCs/>
                <w:sz w:val="22"/>
                <w:szCs w:val="22"/>
              </w:rPr>
              <w:t>Визовый ((</w:t>
            </w:r>
            <w:hyperlink r:id="rId83" w:anchor=".D0.9E.D0.BF.D0.B8.D1.81.D0.B0.D0.BD.D0.B8.D0.B5_.D1.80.D0.BE.D1.81.D1.81.D0.B8.D0.B9.D1.81.D0.BA.D0.BE.D0.B9_.D0.B2.D0.B8.D0.B7.D1.8B" w:history="1">
              <w:r w:rsidRPr="00346B04">
                <w:rPr>
                  <w:bCs/>
                  <w:iCs/>
                  <w:sz w:val="22"/>
                  <w:szCs w:val="22"/>
                </w:rPr>
                <w:t>описание российской визы</w:t>
              </w:r>
            </w:hyperlink>
            <w:r w:rsidRPr="00346B04">
              <w:rPr>
                <w:bCs/>
                <w:iCs/>
                <w:sz w:val="22"/>
                <w:szCs w:val="22"/>
              </w:rPr>
              <w:t xml:space="preserve">; </w:t>
            </w:r>
            <w:hyperlink r:id="rId84" w:anchor=".D0.A1.D1.82.D1.80.D0.B0.D0.BD.D1.8B.2C_.D0.B8.D0.BC.D0.B5.D1.8E.D1.89.D0.B8.D0.B5_.D0.B1.D0.B5.D0.B7.D0.B2.D0.B8.D0.B7.D0.BE.D0.B2.D1.8B.D0.B9_.D1.80.D0.B5.D0.B6.D0.B8.D0.BC_.D1.81_.D0.A0.D0.BE.D1.81.D1.81.D0.B8.D0.B5.D0.B9" w:history="1">
              <w:r w:rsidRPr="00346B04">
                <w:rPr>
                  <w:bCs/>
                  <w:iCs/>
                  <w:sz w:val="22"/>
                  <w:szCs w:val="22"/>
                </w:rPr>
                <w:t>Страны, имеющие безвизовый режим с Россией</w:t>
              </w:r>
            </w:hyperlink>
            <w:hyperlink r:id="rId85" w:anchor=".D0.9D.D0.B5.D0.BE.D0.B3.D1.80.D0.B0.D0.BD.D0.B8.D1.87.D0.B5.D0.BD.D0.BD.D1.8B.D0.B9_.D0.BF.D0.B5.D1.80.D0.B8.D0.BE.D0.B4" w:history="1">
              <w:r w:rsidRPr="00346B04">
                <w:rPr>
                  <w:bCs/>
                  <w:iCs/>
                  <w:sz w:val="22"/>
                  <w:szCs w:val="22"/>
                </w:rPr>
                <w:t xml:space="preserve"> (Неограниченный период</w:t>
              </w:r>
            </w:hyperlink>
            <w:r w:rsidRPr="00346B04">
              <w:rPr>
                <w:bCs/>
                <w:iCs/>
                <w:sz w:val="22"/>
                <w:szCs w:val="22"/>
              </w:rPr>
              <w:t xml:space="preserve">; </w:t>
            </w:r>
            <w:hyperlink r:id="rId86" w:anchor="90_.D0.B4.D0.BD.D0.B5.D0.B9" w:history="1">
              <w:r w:rsidRPr="00346B04">
                <w:rPr>
                  <w:bCs/>
                  <w:iCs/>
                  <w:sz w:val="22"/>
                  <w:szCs w:val="22"/>
                </w:rPr>
                <w:t>290 дней</w:t>
              </w:r>
            </w:hyperlink>
            <w:r w:rsidRPr="00346B04">
              <w:rPr>
                <w:bCs/>
                <w:iCs/>
                <w:sz w:val="22"/>
                <w:szCs w:val="22"/>
              </w:rPr>
              <w:t xml:space="preserve">; </w:t>
            </w:r>
            <w:hyperlink r:id="rId87" w:anchor="60_.D0.B4.D0.BD.D0.B5.D0.B9" w:history="1">
              <w:r w:rsidRPr="00346B04">
                <w:rPr>
                  <w:bCs/>
                  <w:iCs/>
                  <w:sz w:val="22"/>
                  <w:szCs w:val="22"/>
                </w:rPr>
                <w:t>360 дней</w:t>
              </w:r>
            </w:hyperlink>
            <w:r w:rsidRPr="00346B04">
              <w:rPr>
                <w:bCs/>
                <w:iCs/>
                <w:sz w:val="22"/>
                <w:szCs w:val="22"/>
              </w:rPr>
              <w:t xml:space="preserve">; </w:t>
            </w:r>
            <w:hyperlink r:id="rId88" w:anchor="30_.D0.B4.D0.BD.D0.B5.D0.B9" w:history="1">
              <w:r w:rsidRPr="00346B04">
                <w:rPr>
                  <w:bCs/>
                  <w:iCs/>
                  <w:sz w:val="22"/>
                  <w:szCs w:val="22"/>
                </w:rPr>
                <w:t>430 дней</w:t>
              </w:r>
            </w:hyperlink>
            <w:r w:rsidRPr="00346B04">
              <w:rPr>
                <w:bCs/>
                <w:iCs/>
                <w:sz w:val="22"/>
                <w:szCs w:val="22"/>
              </w:rPr>
              <w:t xml:space="preserve">; </w:t>
            </w:r>
            <w:hyperlink r:id="rId89" w:anchor="14_.D0.B4.D0.BD.D0.B5.D0.B9" w:history="1">
              <w:r w:rsidRPr="00346B04">
                <w:rPr>
                  <w:bCs/>
                  <w:iCs/>
                  <w:sz w:val="22"/>
                  <w:szCs w:val="22"/>
                </w:rPr>
                <w:t>514 дней</w:t>
              </w:r>
            </w:hyperlink>
            <w:r w:rsidRPr="00346B04">
              <w:rPr>
                <w:bCs/>
                <w:iCs/>
                <w:sz w:val="22"/>
                <w:szCs w:val="22"/>
              </w:rPr>
              <w:t xml:space="preserve">). </w:t>
            </w:r>
            <w:hyperlink r:id="rId90" w:anchor=".D0.9E.D0.B1.D1.89.D0.B8.D0.B5_.D1.81.D0.B2.D0.B5.D0.B4.D0.B5.D0.BD.D0.B8.D1.8F" w:history="1">
              <w:r w:rsidRPr="00346B04">
                <w:rPr>
                  <w:bCs/>
                  <w:iCs/>
                  <w:sz w:val="22"/>
                  <w:szCs w:val="22"/>
                </w:rPr>
                <w:t>Общие сведения</w:t>
              </w:r>
            </w:hyperlink>
            <w:r w:rsidRPr="00346B04">
              <w:rPr>
                <w:bCs/>
                <w:iCs/>
                <w:sz w:val="22"/>
                <w:szCs w:val="22"/>
              </w:rPr>
              <w:t xml:space="preserve"> (</w:t>
            </w:r>
            <w:hyperlink r:id="rId91" w:anchor=".D0.A2.D0.B8.D0.BF.D1.8B_.D1.80.D0.BE.D1.81.D1.81.D0.B8.D0.B9.D1.81.D0.BA.D0.B8.D1.85_.D0.B2.D0.B8.D0.B7" w:history="1">
              <w:r w:rsidRPr="00346B04">
                <w:rPr>
                  <w:bCs/>
                  <w:iCs/>
                  <w:sz w:val="22"/>
                  <w:szCs w:val="22"/>
                </w:rPr>
                <w:t>Типы российских виз</w:t>
              </w:r>
            </w:hyperlink>
            <w:r w:rsidRPr="00346B04">
              <w:rPr>
                <w:bCs/>
                <w:iCs/>
                <w:sz w:val="22"/>
                <w:szCs w:val="22"/>
              </w:rPr>
              <w:t xml:space="preserve"> (Обыкновенная виза), Kaliningrad 72 HourExpressVisa; </w:t>
            </w:r>
            <w:hyperlink r:id="rId92" w:anchor=".D0.A1.D1.82.D1.80.D0.B0.D0.BD.D1.8B_.C2.AB.D0.A8.D0.B5.D0.BD.D0.B3.D0.B5.D0.BD.D0.B0.C2.BB" w:history="1">
              <w:r w:rsidRPr="00346B04">
                <w:rPr>
                  <w:bCs/>
                  <w:iCs/>
                  <w:sz w:val="22"/>
                  <w:szCs w:val="22"/>
                </w:rPr>
                <w:t>Страны «Шенгена»</w:t>
              </w:r>
            </w:hyperlink>
            <w:r w:rsidRPr="00346B04">
              <w:rPr>
                <w:bCs/>
                <w:iCs/>
                <w:sz w:val="22"/>
                <w:szCs w:val="22"/>
              </w:rPr>
              <w:t xml:space="preserve">; </w:t>
            </w:r>
            <w:hyperlink r:id="rId93" w:anchor=".D0.A3.D0.BF.D1.80.D0.BE.D1.89.D0.B5.D0.BD.D0.B8.D0.B5_.D0.B2.D0.B8.D0.B7.D0.BE.D0.B2.D0.BE.D0.B3.D0.BE_.D1.80.D0.B5.D0.B6.D0.B8.D0.BC.D0.B0_.D0.B4.D0.BB.D1.8F_.D0.BF.D0.BE.D0.B4.D0.B4.D0.B5.D1.80.D0.B6.D0.BA.D0.B8_.D1.82.D1.83.D1.80.D0.BE.D1.82.D1.80.D0." w:history="1">
              <w:r w:rsidRPr="00346B04">
                <w:rPr>
                  <w:bCs/>
                  <w:iCs/>
                  <w:sz w:val="22"/>
                  <w:szCs w:val="22"/>
                </w:rPr>
                <w:t>Упрощение визового режима для поддержки туротрасли</w:t>
              </w:r>
            </w:hyperlink>
            <w:r w:rsidRPr="00346B04">
              <w:rPr>
                <w:bCs/>
                <w:iCs/>
                <w:sz w:val="22"/>
                <w:szCs w:val="22"/>
              </w:rPr>
              <w:t>))</w:t>
            </w:r>
          </w:p>
          <w:p w:rsidR="00146FD0" w:rsidRPr="00346B04" w:rsidRDefault="00146FD0" w:rsidP="00146FD0">
            <w:pPr>
              <w:shd w:val="clear" w:color="auto" w:fill="FFFFFF"/>
              <w:ind w:right="-2"/>
              <w:jc w:val="both"/>
              <w:rPr>
                <w:bCs/>
                <w:iCs/>
              </w:rPr>
            </w:pPr>
            <w:r w:rsidRPr="00346B04">
              <w:rPr>
                <w:bCs/>
                <w:iCs/>
                <w:sz w:val="22"/>
                <w:szCs w:val="22"/>
              </w:rPr>
              <w:t>Безвизовый въезд (односторонний порядок, и в порядке взаимности (по двустороннему или многостороннему соглашению, например, </w:t>
            </w:r>
            <w:hyperlink r:id="rId94" w:tooltip="Шенгенская зона" w:history="1">
              <w:r w:rsidRPr="00346B04">
                <w:rPr>
                  <w:bCs/>
                  <w:iCs/>
                  <w:sz w:val="22"/>
                  <w:szCs w:val="22"/>
                </w:rPr>
                <w:t>Шенгенская зона</w:t>
              </w:r>
            </w:hyperlink>
            <w:r w:rsidRPr="00346B04">
              <w:rPr>
                <w:bCs/>
                <w:iCs/>
                <w:sz w:val="22"/>
                <w:szCs w:val="22"/>
              </w:rPr>
              <w:t>). Ограничение по типам паспортов (например</w:t>
            </w:r>
            <w:r w:rsidR="004E4500">
              <w:rPr>
                <w:bCs/>
                <w:iCs/>
                <w:sz w:val="22"/>
                <w:szCs w:val="22"/>
              </w:rPr>
              <w:t>,</w:t>
            </w:r>
            <w:r w:rsidRPr="00346B04">
              <w:rPr>
                <w:bCs/>
                <w:iCs/>
                <w:sz w:val="22"/>
                <w:szCs w:val="22"/>
              </w:rPr>
              <w:t xml:space="preserve"> безвизовый режим для обладателей дипломатических паспортов)</w:t>
            </w:r>
          </w:p>
        </w:tc>
        <w:tc>
          <w:tcPr>
            <w:tcW w:w="709" w:type="dxa"/>
          </w:tcPr>
          <w:p w:rsidR="00146FD0" w:rsidRPr="00346B04" w:rsidRDefault="00146FD0" w:rsidP="00146FD0">
            <w:pPr>
              <w:jc w:val="center"/>
            </w:pPr>
            <w:r w:rsidRPr="00346B0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00470" w:rsidRPr="00346B04" w:rsidRDefault="00300470" w:rsidP="00300470">
            <w:pPr>
              <w:jc w:val="center"/>
            </w:pPr>
            <w:r w:rsidRPr="00346B04">
              <w:rPr>
                <w:sz w:val="22"/>
              </w:rPr>
              <w:t>УК-2</w:t>
            </w:r>
          </w:p>
          <w:p w:rsidR="00300470" w:rsidRPr="00346B04" w:rsidRDefault="00300470" w:rsidP="00300470">
            <w:pPr>
              <w:jc w:val="center"/>
            </w:pPr>
            <w:r w:rsidRPr="00346B04">
              <w:rPr>
                <w:sz w:val="22"/>
              </w:rPr>
              <w:t>УК-5</w:t>
            </w:r>
          </w:p>
          <w:p w:rsidR="00146FD0" w:rsidRPr="00346B04" w:rsidRDefault="00146FD0" w:rsidP="00611978">
            <w:pPr>
              <w:jc w:val="center"/>
            </w:pPr>
          </w:p>
        </w:tc>
        <w:tc>
          <w:tcPr>
            <w:tcW w:w="1951" w:type="dxa"/>
          </w:tcPr>
          <w:p w:rsidR="00B047B6" w:rsidRDefault="00481B73" w:rsidP="00481B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146FD0" w:rsidRPr="00346B04" w:rsidRDefault="00B047B6" w:rsidP="00481B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  <w:r w:rsidR="00481B73" w:rsidRPr="00346B04">
              <w:rPr>
                <w:sz w:val="22"/>
                <w:szCs w:val="22"/>
              </w:rPr>
              <w:t xml:space="preserve"> </w:t>
            </w:r>
          </w:p>
        </w:tc>
      </w:tr>
      <w:tr w:rsidR="00146FD0" w:rsidRPr="00346B04" w:rsidTr="00840133">
        <w:tc>
          <w:tcPr>
            <w:tcW w:w="2444" w:type="dxa"/>
          </w:tcPr>
          <w:p w:rsidR="00146FD0" w:rsidRPr="00346B04" w:rsidRDefault="00146FD0" w:rsidP="00146FD0">
            <w:pPr>
              <w:jc w:val="both"/>
              <w:rPr>
                <w:bCs/>
              </w:rPr>
            </w:pPr>
            <w:r w:rsidRPr="00346B04">
              <w:rPr>
                <w:bCs/>
                <w:iCs/>
                <w:sz w:val="22"/>
                <w:szCs w:val="22"/>
              </w:rPr>
              <w:t>Тема 5. Оформление визы в страны-у</w:t>
            </w:r>
            <w:r w:rsidR="00B92A47">
              <w:rPr>
                <w:bCs/>
                <w:iCs/>
                <w:sz w:val="22"/>
                <w:szCs w:val="22"/>
              </w:rPr>
              <w:t>частники Шенгенского соглашения</w:t>
            </w:r>
          </w:p>
        </w:tc>
        <w:tc>
          <w:tcPr>
            <w:tcW w:w="3260" w:type="dxa"/>
          </w:tcPr>
          <w:p w:rsidR="00146FD0" w:rsidRPr="00346B04" w:rsidRDefault="00481B73" w:rsidP="00146FD0">
            <w:pPr>
              <w:autoSpaceDE w:val="0"/>
              <w:autoSpaceDN w:val="0"/>
              <w:adjustRightInd w:val="0"/>
              <w:jc w:val="both"/>
              <w:rPr>
                <w:rFonts w:eastAsia="ArialNarrow-Identity-H"/>
                <w:color w:val="000000"/>
                <w:lang w:eastAsia="en-US"/>
              </w:rPr>
            </w:pPr>
            <w:r w:rsidRPr="00C87598">
              <w:rPr>
                <w:bCs/>
                <w:iCs/>
                <w:sz w:val="22"/>
                <w:szCs w:val="22"/>
              </w:rPr>
              <w:t>Решение ситуационных задач по теме</w:t>
            </w:r>
          </w:p>
        </w:tc>
        <w:tc>
          <w:tcPr>
            <w:tcW w:w="709" w:type="dxa"/>
          </w:tcPr>
          <w:p w:rsidR="00146FD0" w:rsidRPr="00346B04" w:rsidRDefault="00146FD0" w:rsidP="00146FD0">
            <w:pPr>
              <w:jc w:val="center"/>
            </w:pPr>
            <w:r w:rsidRPr="00346B0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00470" w:rsidRPr="00346B04" w:rsidRDefault="00300470" w:rsidP="00300470">
            <w:pPr>
              <w:jc w:val="center"/>
            </w:pPr>
            <w:r w:rsidRPr="00346B04">
              <w:rPr>
                <w:sz w:val="22"/>
              </w:rPr>
              <w:t>УК-2</w:t>
            </w:r>
          </w:p>
          <w:p w:rsidR="00300470" w:rsidRPr="00346B04" w:rsidRDefault="00300470" w:rsidP="00300470">
            <w:pPr>
              <w:jc w:val="center"/>
            </w:pPr>
            <w:r w:rsidRPr="00346B04">
              <w:rPr>
                <w:sz w:val="22"/>
              </w:rPr>
              <w:t>УК-5</w:t>
            </w:r>
          </w:p>
          <w:p w:rsidR="00146FD0" w:rsidRPr="00346B04" w:rsidRDefault="00146FD0" w:rsidP="00146FD0">
            <w:pPr>
              <w:jc w:val="center"/>
            </w:pPr>
          </w:p>
        </w:tc>
        <w:tc>
          <w:tcPr>
            <w:tcW w:w="1951" w:type="dxa"/>
          </w:tcPr>
          <w:p w:rsidR="00146FD0" w:rsidRDefault="00481B73" w:rsidP="00146FD0">
            <w:pPr>
              <w:shd w:val="clear" w:color="auto" w:fill="FFFFFF"/>
              <w:ind w:right="-2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Устные опрос</w:t>
            </w:r>
            <w:r w:rsidRPr="00346B04">
              <w:rPr>
                <w:sz w:val="22"/>
                <w:szCs w:val="22"/>
              </w:rPr>
              <w:t xml:space="preserve"> </w:t>
            </w:r>
            <w:r w:rsidR="00840133">
              <w:rPr>
                <w:sz w:val="22"/>
                <w:szCs w:val="22"/>
              </w:rPr>
              <w:br/>
            </w:r>
            <w:r w:rsidRPr="00346B04">
              <w:rPr>
                <w:bCs/>
                <w:iCs/>
                <w:sz w:val="22"/>
                <w:szCs w:val="22"/>
              </w:rPr>
              <w:t>Ситуационные задачи</w:t>
            </w:r>
          </w:p>
          <w:p w:rsidR="00CF379D" w:rsidRDefault="00CF379D" w:rsidP="00146FD0">
            <w:pPr>
              <w:shd w:val="clear" w:color="auto" w:fill="FFFFFF"/>
              <w:ind w:right="-2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Дискуссия</w:t>
            </w:r>
          </w:p>
          <w:p w:rsidR="00B047B6" w:rsidRPr="00346B04" w:rsidRDefault="00B047B6" w:rsidP="00146FD0">
            <w:pPr>
              <w:shd w:val="clear" w:color="auto" w:fill="FFFFFF"/>
              <w:ind w:right="-2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</w:tbl>
    <w:p w:rsidR="005108B3" w:rsidRPr="00D06840" w:rsidRDefault="008A508C" w:rsidP="00840133">
      <w:pPr>
        <w:spacing w:before="120" w:after="120"/>
        <w:rPr>
          <w:b/>
        </w:rPr>
      </w:pPr>
      <w:bookmarkStart w:id="26" w:name="_Toc341174845"/>
      <w:bookmarkStart w:id="27" w:name="_Toc461003716"/>
      <w:bookmarkStart w:id="28" w:name="_Toc461022525"/>
      <w:bookmarkStart w:id="29" w:name="_Toc461182813"/>
      <w:bookmarkStart w:id="30" w:name="_Toc462992847"/>
      <w:r w:rsidRPr="00D06840">
        <w:rPr>
          <w:b/>
        </w:rPr>
        <w:t>5.5</w:t>
      </w:r>
      <w:r w:rsidR="005108B3" w:rsidRPr="00D06840">
        <w:rPr>
          <w:b/>
        </w:rPr>
        <w:t xml:space="preserve">. Самостоятельная работа </w:t>
      </w:r>
      <w:bookmarkEnd w:id="26"/>
      <w:bookmarkEnd w:id="27"/>
      <w:r w:rsidR="00155119" w:rsidRPr="00D06840">
        <w:rPr>
          <w:b/>
        </w:rPr>
        <w:t>обучающихся</w:t>
      </w:r>
      <w:bookmarkEnd w:id="28"/>
      <w:bookmarkEnd w:id="29"/>
      <w:bookmarkEnd w:id="3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1134"/>
        <w:gridCol w:w="1417"/>
        <w:gridCol w:w="2126"/>
      </w:tblGrid>
      <w:tr w:rsidR="00D06840" w:rsidRPr="00F852CC" w:rsidTr="008F1898">
        <w:trPr>
          <w:trHeight w:val="104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06840" w:rsidRPr="00346B04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346B04">
              <w:rPr>
                <w:sz w:val="22"/>
              </w:rPr>
              <w:t>Тема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06840" w:rsidRPr="00346B04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346B04">
              <w:rPr>
                <w:sz w:val="22"/>
              </w:rPr>
              <w:t xml:space="preserve">Виды </w:t>
            </w:r>
            <w:r w:rsidRPr="00346B04">
              <w:rPr>
                <w:sz w:val="22"/>
              </w:rPr>
              <w:br/>
              <w:t xml:space="preserve">самостоятельной </w:t>
            </w:r>
            <w:r w:rsidRPr="00346B04">
              <w:rPr>
                <w:sz w:val="22"/>
              </w:rPr>
              <w:br/>
              <w:t>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6840" w:rsidRPr="00346B04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346B04">
              <w:rPr>
                <w:sz w:val="22"/>
              </w:rPr>
              <w:t>час.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6840" w:rsidRPr="00346B04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346B04">
              <w:rPr>
                <w:sz w:val="22"/>
              </w:rPr>
              <w:t xml:space="preserve">Формируемые </w:t>
            </w:r>
            <w:r w:rsidRPr="00346B04">
              <w:rPr>
                <w:sz w:val="22"/>
              </w:rPr>
              <w:br/>
              <w:t>компетенции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06840" w:rsidRPr="00346B04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346B04">
              <w:rPr>
                <w:sz w:val="22"/>
              </w:rPr>
              <w:t xml:space="preserve">Методы и формы контроля </w:t>
            </w:r>
            <w:r w:rsidRPr="00346B04">
              <w:rPr>
                <w:sz w:val="22"/>
              </w:rPr>
              <w:br/>
              <w:t>формируемых</w:t>
            </w:r>
            <w:r w:rsidRPr="00346B04">
              <w:rPr>
                <w:sz w:val="22"/>
              </w:rPr>
              <w:br/>
              <w:t xml:space="preserve"> компетенций</w:t>
            </w:r>
          </w:p>
        </w:tc>
      </w:tr>
      <w:tr w:rsidR="00146FD0" w:rsidRPr="00F852CC" w:rsidTr="00C9203C">
        <w:trPr>
          <w:trHeight w:val="1505"/>
        </w:trPr>
        <w:tc>
          <w:tcPr>
            <w:tcW w:w="2552" w:type="dxa"/>
          </w:tcPr>
          <w:p w:rsidR="00146FD0" w:rsidRPr="004E4500" w:rsidRDefault="00146FD0" w:rsidP="00146FD0">
            <w:r w:rsidRPr="004E4500">
              <w:rPr>
                <w:bCs/>
                <w:iCs/>
                <w:sz w:val="22"/>
                <w:szCs w:val="22"/>
              </w:rPr>
              <w:t xml:space="preserve">Тема 3. Выездные визы. </w:t>
            </w:r>
          </w:p>
        </w:tc>
        <w:tc>
          <w:tcPr>
            <w:tcW w:w="2410" w:type="dxa"/>
          </w:tcPr>
          <w:p w:rsidR="00146FD0" w:rsidRPr="004E4500" w:rsidRDefault="00146FD0" w:rsidP="00146FD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ArialNarrow-Identity-H"/>
                <w:i/>
                <w:lang w:eastAsia="en-US"/>
              </w:rPr>
            </w:pPr>
            <w:r w:rsidRPr="004E4500">
              <w:rPr>
                <w:rFonts w:eastAsia="ArialNarrow-Identity-H"/>
                <w:i/>
                <w:sz w:val="22"/>
                <w:szCs w:val="22"/>
                <w:lang w:eastAsia="en-US"/>
              </w:rPr>
              <w:t>Устный опрос</w:t>
            </w:r>
          </w:p>
          <w:p w:rsidR="004E4500" w:rsidRPr="004E4500" w:rsidRDefault="004E4500" w:rsidP="004E4500">
            <w:pPr>
              <w:pStyle w:val="afb"/>
              <w:numPr>
                <w:ilvl w:val="0"/>
                <w:numId w:val="46"/>
              </w:numPr>
              <w:tabs>
                <w:tab w:val="left" w:pos="280"/>
              </w:tabs>
              <w:ind w:left="0" w:firstLine="34"/>
              <w:jc w:val="both"/>
            </w:pPr>
            <w:r w:rsidRPr="004E4500">
              <w:rPr>
                <w:sz w:val="22"/>
                <w:szCs w:val="22"/>
              </w:rPr>
              <w:t>Подготовка докладов.</w:t>
            </w:r>
          </w:p>
          <w:p w:rsidR="004E4500" w:rsidRPr="004E4500" w:rsidRDefault="004E4500" w:rsidP="004E4500">
            <w:pPr>
              <w:pStyle w:val="afb"/>
              <w:numPr>
                <w:ilvl w:val="0"/>
                <w:numId w:val="46"/>
              </w:numPr>
              <w:tabs>
                <w:tab w:val="left" w:pos="280"/>
              </w:tabs>
              <w:ind w:left="0" w:firstLine="34"/>
              <w:jc w:val="both"/>
            </w:pPr>
            <w:r w:rsidRPr="004E4500">
              <w:rPr>
                <w:sz w:val="22"/>
                <w:szCs w:val="22"/>
              </w:rPr>
              <w:t>Подготовка к устному опросу по вопросам:</w:t>
            </w:r>
          </w:p>
          <w:p w:rsidR="004E4500" w:rsidRPr="004E4500" w:rsidRDefault="004E4500" w:rsidP="004E4500">
            <w:pPr>
              <w:tabs>
                <w:tab w:val="left" w:pos="280"/>
              </w:tabs>
              <w:jc w:val="both"/>
            </w:pPr>
            <w:r w:rsidRPr="004E4500">
              <w:rPr>
                <w:sz w:val="22"/>
                <w:szCs w:val="22"/>
              </w:rPr>
              <w:t xml:space="preserve">- порядок выдачи виз; </w:t>
            </w:r>
          </w:p>
          <w:p w:rsidR="00146FD0" w:rsidRPr="004E4500" w:rsidRDefault="004E4500" w:rsidP="004E4500">
            <w:pPr>
              <w:shd w:val="clear" w:color="auto" w:fill="FFFFFF"/>
              <w:ind w:right="-2"/>
              <w:jc w:val="both"/>
              <w:rPr>
                <w:bCs/>
                <w:iCs/>
              </w:rPr>
            </w:pPr>
            <w:r w:rsidRPr="004E4500">
              <w:rPr>
                <w:sz w:val="22"/>
                <w:szCs w:val="22"/>
              </w:rPr>
              <w:t>- перенос или восстановление визы.</w:t>
            </w:r>
          </w:p>
        </w:tc>
        <w:tc>
          <w:tcPr>
            <w:tcW w:w="1134" w:type="dxa"/>
          </w:tcPr>
          <w:p w:rsidR="00146FD0" w:rsidRPr="004E4500" w:rsidRDefault="00146FD0" w:rsidP="00146FD0">
            <w:pPr>
              <w:jc w:val="center"/>
            </w:pPr>
            <w:r w:rsidRPr="004E450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00470" w:rsidRPr="00346B04" w:rsidRDefault="00300470" w:rsidP="00300470">
            <w:pPr>
              <w:jc w:val="center"/>
            </w:pPr>
            <w:r w:rsidRPr="00346B04">
              <w:rPr>
                <w:sz w:val="22"/>
              </w:rPr>
              <w:t>УК-2</w:t>
            </w:r>
          </w:p>
          <w:p w:rsidR="00300470" w:rsidRPr="00346B04" w:rsidRDefault="00300470" w:rsidP="00300470">
            <w:pPr>
              <w:jc w:val="center"/>
            </w:pPr>
            <w:r w:rsidRPr="00346B04">
              <w:rPr>
                <w:sz w:val="22"/>
              </w:rPr>
              <w:t>УК-5</w:t>
            </w:r>
          </w:p>
          <w:p w:rsidR="00146FD0" w:rsidRPr="004E4500" w:rsidRDefault="00146FD0" w:rsidP="00AE640C">
            <w:pPr>
              <w:jc w:val="center"/>
            </w:pPr>
          </w:p>
        </w:tc>
        <w:tc>
          <w:tcPr>
            <w:tcW w:w="2126" w:type="dxa"/>
          </w:tcPr>
          <w:p w:rsidR="004E4500" w:rsidRPr="004E4500" w:rsidRDefault="004E4500" w:rsidP="00840133">
            <w:pPr>
              <w:rPr>
                <w:bCs/>
                <w:lang w:eastAsia="en-US"/>
              </w:rPr>
            </w:pPr>
            <w:r w:rsidRPr="004E4500">
              <w:rPr>
                <w:bCs/>
                <w:sz w:val="22"/>
                <w:szCs w:val="22"/>
                <w:lang w:eastAsia="en-US"/>
              </w:rPr>
              <w:t xml:space="preserve">Устный ответ </w:t>
            </w:r>
            <w:r w:rsidR="00840133">
              <w:rPr>
                <w:bCs/>
                <w:sz w:val="22"/>
                <w:szCs w:val="22"/>
                <w:lang w:eastAsia="en-US"/>
              </w:rPr>
              <w:br/>
            </w:r>
            <w:r w:rsidRPr="004E4500">
              <w:rPr>
                <w:bCs/>
                <w:sz w:val="22"/>
                <w:szCs w:val="22"/>
                <w:lang w:eastAsia="en-US"/>
              </w:rPr>
              <w:t>на практическом занятии.</w:t>
            </w:r>
          </w:p>
          <w:p w:rsidR="00146FD0" w:rsidRPr="004E4500" w:rsidRDefault="00146FD0" w:rsidP="00146FD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6E3191" w:rsidRPr="00E35BD6" w:rsidRDefault="00840133" w:rsidP="008F1898">
      <w:pPr>
        <w:pStyle w:val="1"/>
        <w:spacing w:before="120" w:after="120" w:line="240" w:lineRule="auto"/>
        <w:ind w:firstLine="0"/>
        <w:rPr>
          <w:rStyle w:val="af0"/>
        </w:rPr>
      </w:pPr>
      <w:bookmarkStart w:id="31" w:name="_Toc125978420"/>
      <w:bookmarkStart w:id="32" w:name="_Toc402174277"/>
      <w:bookmarkStart w:id="33" w:name="_Toc402373573"/>
      <w:r>
        <w:t>6</w:t>
      </w:r>
      <w:r w:rsidR="006E3191" w:rsidRPr="00471B3E">
        <w:t xml:space="preserve">. </w:t>
      </w:r>
      <w:r w:rsidR="00E35BD6" w:rsidRPr="00E35BD6">
        <w:rPr>
          <w:rStyle w:val="af0"/>
          <w:sz w:val="24"/>
        </w:rPr>
        <w:t xml:space="preserve">ФОНД ОЦЕНОЧНЫХ СРЕДСТВ ДЛЯ ПРОВЕДЕНИЯ ПРОМЕЖУТОЧНОЙ </w:t>
      </w:r>
      <w:r>
        <w:rPr>
          <w:rStyle w:val="af0"/>
          <w:sz w:val="24"/>
        </w:rPr>
        <w:br/>
      </w:r>
      <w:r w:rsidR="00E35BD6" w:rsidRPr="00E35BD6">
        <w:rPr>
          <w:rStyle w:val="af0"/>
          <w:sz w:val="24"/>
        </w:rPr>
        <w:t>АТТЕСТАЦИИ ОБУЧАЮЩИХСЯ ПО ДИСЦИПЛИНЕ (МОДУЛЮ)</w:t>
      </w:r>
      <w:bookmarkEnd w:id="31"/>
    </w:p>
    <w:p w:rsidR="006646F6" w:rsidRDefault="0094733A" w:rsidP="006646F6">
      <w:pPr>
        <w:ind w:firstLine="708"/>
        <w:jc w:val="both"/>
      </w:pPr>
      <w:bookmarkStart w:id="34" w:name="_Toc461003719"/>
      <w:bookmarkStart w:id="35" w:name="_Toc461022528"/>
      <w:bookmarkStart w:id="36" w:name="_Toc461182816"/>
      <w:bookmarkStart w:id="37" w:name="_Toc462992850"/>
      <w:r w:rsidRPr="00471B3E">
        <w:t xml:space="preserve">Фонд оценочных средств (ФОС) по дисциплине </w:t>
      </w:r>
      <w:r w:rsidRPr="00A24154">
        <w:t>«</w:t>
      </w:r>
      <w:r w:rsidR="00146FD0">
        <w:t>Визово-регистрационное обеспечение в туризме</w:t>
      </w:r>
      <w:r w:rsidRPr="00A24154">
        <w:t xml:space="preserve">» представлен отдельным документом и является </w:t>
      </w:r>
      <w:r w:rsidRPr="00471B3E">
        <w:t>частью рабочей программы.</w:t>
      </w:r>
      <w:bookmarkStart w:id="38" w:name="_Toc125978421"/>
      <w:bookmarkEnd w:id="34"/>
      <w:bookmarkEnd w:id="35"/>
      <w:bookmarkEnd w:id="36"/>
      <w:bookmarkEnd w:id="37"/>
    </w:p>
    <w:p w:rsidR="006646F6" w:rsidRPr="006646F6" w:rsidRDefault="006646F6" w:rsidP="006646F6">
      <w:pPr>
        <w:ind w:firstLine="708"/>
        <w:jc w:val="both"/>
      </w:pPr>
    </w:p>
    <w:p w:rsidR="00BA2E1A" w:rsidRPr="00471B3E" w:rsidRDefault="00840133" w:rsidP="00471B3E">
      <w:pPr>
        <w:pStyle w:val="1"/>
        <w:spacing w:before="120" w:after="120" w:line="240" w:lineRule="auto"/>
        <w:ind w:firstLine="0"/>
        <w:rPr>
          <w:caps/>
        </w:rPr>
      </w:pPr>
      <w:r>
        <w:rPr>
          <w:caps/>
        </w:rPr>
        <w:lastRenderedPageBreak/>
        <w:t>7</w:t>
      </w:r>
      <w:r w:rsidR="00BA2E1A" w:rsidRPr="00471B3E">
        <w:rPr>
          <w:caps/>
        </w:rPr>
        <w:t xml:space="preserve">. Перечень основной и дополнительной учебной литературы, </w:t>
      </w:r>
      <w:r>
        <w:rPr>
          <w:caps/>
        </w:rPr>
        <w:br/>
      </w:r>
      <w:r w:rsidR="00BA2E1A" w:rsidRPr="00471B3E">
        <w:rPr>
          <w:caps/>
        </w:rPr>
        <w:t xml:space="preserve">необходимой для освоения дисциплины </w:t>
      </w:r>
      <w:r w:rsidR="008A508C" w:rsidRPr="00471B3E">
        <w:rPr>
          <w:caps/>
        </w:rPr>
        <w:t>(МОДУЛЯ)</w:t>
      </w:r>
      <w:bookmarkEnd w:id="38"/>
    </w:p>
    <w:p w:rsidR="00E4093A" w:rsidRDefault="00E4093A" w:rsidP="00E4093A">
      <w:pPr>
        <w:spacing w:line="276" w:lineRule="auto"/>
        <w:ind w:firstLine="709"/>
        <w:jc w:val="both"/>
        <w:rPr>
          <w:b/>
        </w:rPr>
      </w:pPr>
      <w:bookmarkStart w:id="39" w:name="_Toc116337288"/>
      <w:bookmarkStart w:id="40" w:name="_Toc125978422"/>
      <w:bookmarkStart w:id="41" w:name="_Hlk116376951"/>
      <w:r>
        <w:rPr>
          <w:b/>
        </w:rPr>
        <w:t>Печатные издания</w:t>
      </w:r>
    </w:p>
    <w:p w:rsidR="00E4093A" w:rsidRDefault="00E4093A" w:rsidP="00E4093A">
      <w:pPr>
        <w:pStyle w:val="ac"/>
        <w:spacing w:before="0" w:beforeAutospacing="0" w:after="0" w:afterAutospacing="0"/>
        <w:ind w:firstLine="709"/>
        <w:jc w:val="both"/>
      </w:pPr>
      <w:r>
        <w:t>1. Кусков А.С. Туроперейтинг [Текст]: учебник / А. С. Кусков, В. Л. Голубева.  - М.: ФОРУМ, 2019.  - 400с.: ил.  - (Высшее образование).</w:t>
      </w:r>
    </w:p>
    <w:p w:rsidR="00E4093A" w:rsidRDefault="00E4093A" w:rsidP="00E4093A">
      <w:pPr>
        <w:pStyle w:val="ac"/>
        <w:spacing w:before="0" w:beforeAutospacing="0" w:after="0" w:afterAutospacing="0"/>
        <w:ind w:firstLine="709"/>
        <w:jc w:val="both"/>
      </w:pPr>
      <w:r>
        <w:t xml:space="preserve">2. Можаева Н.Г. Организация туристской индустрии и география туризма [Текст]: учеб. для вузов / Н.Г.Можаева, Г.В.Рыбачек. - М.: ФОРУМ: ИНФРА-М, 2016. - 336с. </w:t>
      </w:r>
    </w:p>
    <w:p w:rsidR="00E4093A" w:rsidRDefault="00E4093A" w:rsidP="00E4093A">
      <w:pPr>
        <w:spacing w:line="276" w:lineRule="auto"/>
        <w:ind w:firstLine="709"/>
        <w:jc w:val="both"/>
        <w:rPr>
          <w:b/>
        </w:rPr>
      </w:pPr>
    </w:p>
    <w:p w:rsidR="00E4093A" w:rsidRDefault="00E4093A" w:rsidP="00E4093A">
      <w:pPr>
        <w:spacing w:line="276" w:lineRule="auto"/>
        <w:ind w:firstLine="709"/>
        <w:jc w:val="both"/>
        <w:rPr>
          <w:b/>
        </w:rPr>
      </w:pPr>
      <w:r>
        <w:rPr>
          <w:b/>
        </w:rPr>
        <w:t>Электронные издания (электронные ресурсы)</w:t>
      </w:r>
    </w:p>
    <w:p w:rsidR="00E4093A" w:rsidRDefault="00E4093A" w:rsidP="00E4093A">
      <w:pPr>
        <w:ind w:firstLine="709"/>
        <w:jc w:val="both"/>
      </w:pPr>
      <w:r>
        <w:t xml:space="preserve">1. Игнатьева И.Ф. Организация туристской деятельности: учебник для вузов / И.Ф. Игнатьева. — 2-е изд., перераб. и доп. — Москва: Юрайт, 2023. — 392 с. — Текст: электронный // Образовательная платформа Юрайт [сайт]. — URL: https://urait.ru/bcode/512610 (дата обращения: 18.05.2023). </w:t>
      </w:r>
    </w:p>
    <w:p w:rsidR="00E4093A" w:rsidRDefault="00E4093A" w:rsidP="00E4093A">
      <w:pPr>
        <w:ind w:firstLine="709"/>
        <w:jc w:val="both"/>
        <w:rPr>
          <w:rFonts w:eastAsia="PMingLiU"/>
        </w:rPr>
      </w:pPr>
      <w:r>
        <w:t>2. Емелин С.В. Технология и организация туроператорской деятельности: учебное / С.В. Емелин. — Москва: Юрайт, 2023. — 472 с. — Текст: электронный // Образовательная платформа Юрайт [сайт]. — URL: https://urait.ru/bcode/519673 (дата обращения: 18.05.2023).</w:t>
      </w:r>
      <w:r>
        <w:rPr>
          <w:rFonts w:eastAsia="PMingLiU"/>
        </w:rPr>
        <w:t xml:space="preserve"> </w:t>
      </w:r>
    </w:p>
    <w:p w:rsidR="00E4093A" w:rsidRDefault="00E4093A" w:rsidP="00E4093A">
      <w:pPr>
        <w:ind w:firstLine="709"/>
        <w:jc w:val="both"/>
        <w:rPr>
          <w:rFonts w:eastAsia="PMingLiU"/>
          <w:b/>
          <w:bCs/>
        </w:rPr>
      </w:pPr>
    </w:p>
    <w:p w:rsidR="00E4093A" w:rsidRDefault="00E4093A" w:rsidP="00E4093A">
      <w:pPr>
        <w:ind w:firstLine="709"/>
        <w:jc w:val="both"/>
      </w:pPr>
      <w:r>
        <w:rPr>
          <w:rFonts w:eastAsia="PMingLiU"/>
          <w:b/>
          <w:bCs/>
        </w:rPr>
        <w:t xml:space="preserve">Дополнительные источники </w:t>
      </w:r>
      <w:r>
        <w:rPr>
          <w:rFonts w:eastAsia="PMingLiU"/>
          <w:bCs/>
          <w:i/>
        </w:rPr>
        <w:t>(при необходимости)</w:t>
      </w:r>
    </w:p>
    <w:p w:rsidR="00E4093A" w:rsidRDefault="00E4093A" w:rsidP="00E4093A">
      <w:pPr>
        <w:ind w:firstLine="709"/>
        <w:jc w:val="both"/>
      </w:pPr>
      <w:r>
        <w:t>1. Косолапов А.Б. Технология и организация туроператорской и турагентской деятельности [Текст]: учеб. пособие / А.Б.Косолапов.  - 2-е изд.,стереотип. - М.: Кнорус, 2015.  - 288с.</w:t>
      </w:r>
    </w:p>
    <w:p w:rsidR="004B5AC4" w:rsidRPr="001706E1" w:rsidRDefault="00840133" w:rsidP="004B5AC4">
      <w:pPr>
        <w:pStyle w:val="1"/>
        <w:spacing w:before="120" w:after="120" w:line="240" w:lineRule="auto"/>
        <w:ind w:firstLine="0"/>
        <w:rPr>
          <w:caps/>
        </w:rPr>
      </w:pPr>
      <w:r>
        <w:rPr>
          <w:caps/>
        </w:rPr>
        <w:t>8</w:t>
      </w:r>
      <w:r w:rsidR="004B5AC4" w:rsidRPr="001706E1">
        <w:rPr>
          <w:caps/>
        </w:rPr>
        <w:t xml:space="preserve">. ПЕРЕЧЕНЬ РЕСУРСОВ ИНФОРМАЦИОННО-ТЕЛЕКОММУНИКАЦИОННОЙ СЕТИ «ИНТЕРНЕТ», НЕОБХОДИМЫХ ДЛЯ ОСВОЕНИЯ ДИСЦИПЛИНЫ </w:t>
      </w:r>
      <w:r w:rsidR="004B5AC4" w:rsidRPr="001706E1">
        <w:rPr>
          <w:caps/>
        </w:rPr>
        <w:br/>
        <w:t>(МОДУЛЯ)</w:t>
      </w:r>
      <w:bookmarkEnd w:id="39"/>
      <w:bookmarkEnd w:id="40"/>
    </w:p>
    <w:p w:rsidR="004B5AC4" w:rsidRDefault="004B5AC4" w:rsidP="008F1898">
      <w:pPr>
        <w:ind w:firstLine="709"/>
        <w:jc w:val="both"/>
      </w:pPr>
      <w:r>
        <w:t>Для выполнения заданий, предусмотренных рабочей программой, используются рекомендованные Интернет-сайты, ЭБС.</w:t>
      </w:r>
    </w:p>
    <w:p w:rsidR="004B5AC4" w:rsidRDefault="004B5AC4" w:rsidP="008F1898">
      <w:pPr>
        <w:ind w:firstLine="709"/>
        <w:jc w:val="both"/>
        <w:rPr>
          <w:b/>
        </w:rPr>
      </w:pPr>
      <w:bookmarkStart w:id="42" w:name="_heading=h.z337ya" w:colFirst="0" w:colLast="0"/>
      <w:bookmarkEnd w:id="42"/>
      <w:r>
        <w:rPr>
          <w:b/>
        </w:rPr>
        <w:t>Электронные образовательные ресурсы</w:t>
      </w:r>
    </w:p>
    <w:p w:rsidR="004B5AC4" w:rsidRDefault="00840133" w:rsidP="008F1898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  <w:tab w:val="left" w:pos="9781"/>
        </w:tabs>
        <w:ind w:left="0" w:firstLine="709"/>
        <w:jc w:val="both"/>
      </w:pPr>
      <w:r>
        <w:rPr>
          <w:spacing w:val="-2"/>
        </w:rPr>
        <w:t xml:space="preserve">Министерство науки и высшего образования </w:t>
      </w:r>
      <w:r>
        <w:t>Российской Федерации: https://minobrnauki.gov.ru/</w:t>
      </w:r>
      <w:r w:rsidRPr="00F852CC">
        <w:t>;</w:t>
      </w:r>
    </w:p>
    <w:p w:rsidR="004B5AC4" w:rsidRDefault="004B5AC4" w:rsidP="008F1898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ind w:left="0" w:firstLine="709"/>
        <w:jc w:val="both"/>
      </w:pPr>
      <w:r>
        <w:rPr>
          <w:color w:val="000000"/>
        </w:rPr>
        <w:t xml:space="preserve">Федеральный портал «Российское образование»: </w:t>
      </w:r>
      <w:hyperlink r:id="rId95">
        <w:r>
          <w:rPr>
            <w:color w:val="000000"/>
          </w:rPr>
          <w:t>http://edu.ru/</w:t>
        </w:r>
      </w:hyperlink>
      <w:r>
        <w:rPr>
          <w:color w:val="000000"/>
        </w:rPr>
        <w:t>;</w:t>
      </w:r>
    </w:p>
    <w:p w:rsidR="004B5AC4" w:rsidRDefault="004B5AC4" w:rsidP="008F1898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ind w:left="0" w:firstLine="709"/>
        <w:jc w:val="both"/>
      </w:pPr>
      <w:r>
        <w:rPr>
          <w:color w:val="000000"/>
        </w:rPr>
        <w:t xml:space="preserve">Информационная система «Единое окно доступа к образовательным ресурсам»: </w:t>
      </w:r>
      <w:hyperlink r:id="rId96">
        <w:r>
          <w:rPr>
            <w:color w:val="000000"/>
          </w:rPr>
          <w:t>http://window.edu.ru/</w:t>
        </w:r>
      </w:hyperlink>
      <w:r>
        <w:rPr>
          <w:color w:val="000000"/>
        </w:rPr>
        <w:t>;</w:t>
      </w:r>
    </w:p>
    <w:p w:rsidR="004B5AC4" w:rsidRDefault="004B5AC4" w:rsidP="008F1898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ind w:left="0" w:firstLine="709"/>
        <w:jc w:val="both"/>
      </w:pPr>
      <w:r>
        <w:rPr>
          <w:color w:val="000000"/>
        </w:rPr>
        <w:t xml:space="preserve">Единая коллекция цифровых образовательных ресурсов: </w:t>
      </w:r>
      <w:hyperlink r:id="rId97">
        <w:r>
          <w:rPr>
            <w:color w:val="000000"/>
          </w:rPr>
          <w:t>http://school-collection.edu.ru/</w:t>
        </w:r>
      </w:hyperlink>
      <w:r>
        <w:rPr>
          <w:color w:val="000000"/>
        </w:rPr>
        <w:t>;</w:t>
      </w:r>
    </w:p>
    <w:p w:rsidR="004B5AC4" w:rsidRDefault="004B5AC4" w:rsidP="008F1898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firstLine="709"/>
        <w:jc w:val="both"/>
      </w:pPr>
      <w:r>
        <w:rPr>
          <w:color w:val="000000"/>
        </w:rPr>
        <w:t>Федеральный цент</w:t>
      </w:r>
      <w:r w:rsidR="008F1898">
        <w:rPr>
          <w:color w:val="000000"/>
        </w:rPr>
        <w:t xml:space="preserve">р информационно-образовательных </w:t>
      </w:r>
      <w:r>
        <w:rPr>
          <w:color w:val="000000"/>
        </w:rPr>
        <w:t>ресурсов: http: //fcior. /edu.ru/;</w:t>
      </w:r>
    </w:p>
    <w:p w:rsidR="004B5AC4" w:rsidRDefault="004B5AC4" w:rsidP="008F1898">
      <w:pPr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 xml:space="preserve">Справочно-правовая система «ГАРАНТ» </w:t>
      </w:r>
      <w:hyperlink r:id="rId98">
        <w:r>
          <w:rPr>
            <w:color w:val="000000"/>
          </w:rPr>
          <w:t>http://www.i-exam.ru</w:t>
        </w:r>
      </w:hyperlink>
    </w:p>
    <w:p w:rsidR="002A3117" w:rsidRPr="00F373FE" w:rsidRDefault="002A3117" w:rsidP="008F1898">
      <w:pPr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Образовательная платформа</w:t>
      </w:r>
      <w:r w:rsidR="008F1898">
        <w:t xml:space="preserve"> «Юрайт»: </w:t>
      </w:r>
      <w:r>
        <w:t>https://urait.ru</w:t>
      </w:r>
    </w:p>
    <w:p w:rsidR="008973A7" w:rsidRPr="00F07A41" w:rsidRDefault="00840133" w:rsidP="008F1898">
      <w:pPr>
        <w:pStyle w:val="1"/>
        <w:spacing w:before="120" w:after="120" w:line="240" w:lineRule="auto"/>
        <w:ind w:firstLine="0"/>
      </w:pPr>
      <w:bookmarkStart w:id="43" w:name="_Toc402463950"/>
      <w:bookmarkStart w:id="44" w:name="_Toc125978423"/>
      <w:bookmarkStart w:id="45" w:name="_Toc402174290"/>
      <w:bookmarkEnd w:id="41"/>
      <w:r>
        <w:rPr>
          <w:rFonts w:eastAsia="Arial Unicode MS"/>
        </w:rPr>
        <w:t>9</w:t>
      </w:r>
      <w:r w:rsidR="008973A7" w:rsidRPr="00F07A41">
        <w:t>.</w:t>
      </w:r>
      <w:r w:rsidR="00AD39FA" w:rsidRPr="00F07A41">
        <w:t xml:space="preserve"> </w:t>
      </w:r>
      <w:r w:rsidR="008973A7" w:rsidRPr="00F07A41">
        <w:t xml:space="preserve">МЕТОДИЧЕСКИЕ </w:t>
      </w:r>
      <w:r w:rsidR="00AD39FA" w:rsidRPr="00F07A41">
        <w:t>УКАЗАНИЯ ДЛЯ ОБУЧАЮЩИХСЯ</w:t>
      </w:r>
      <w:r w:rsidR="008973A7" w:rsidRPr="00F07A41">
        <w:t xml:space="preserve"> ПО </w:t>
      </w:r>
      <w:r w:rsidR="00AD39FA" w:rsidRPr="00F07A41">
        <w:t>ОСВОЕНИЮ</w:t>
      </w:r>
      <w:r w:rsidR="008973A7" w:rsidRPr="00F07A41">
        <w:t xml:space="preserve"> ДИСЦИПЛИНЫ</w:t>
      </w:r>
      <w:bookmarkEnd w:id="43"/>
      <w:r w:rsidR="008A508C" w:rsidRPr="00F07A41">
        <w:t xml:space="preserve"> (МОДУЛЯ)</w:t>
      </w:r>
      <w:bookmarkEnd w:id="44"/>
    </w:p>
    <w:p w:rsidR="00C5250F" w:rsidRDefault="00C5250F" w:rsidP="008F1898">
      <w:pPr>
        <w:autoSpaceDE w:val="0"/>
        <w:autoSpaceDN w:val="0"/>
        <w:adjustRightInd w:val="0"/>
        <w:ind w:firstLine="709"/>
        <w:jc w:val="both"/>
      </w:pPr>
      <w:r w:rsidRPr="00B614A9">
        <w:t xml:space="preserve">Дисциплина </w:t>
      </w:r>
      <w:r w:rsidR="00146FD0" w:rsidRPr="00146FD0">
        <w:t xml:space="preserve">«Визово-регистрационное обеспечение в туризме» </w:t>
      </w:r>
      <w:r w:rsidRPr="00B614A9">
        <w:t xml:space="preserve">является одной из основных прикладных дисциплин, обеспечивающих подготовку современных специалистов для </w:t>
      </w:r>
      <w:r w:rsidR="00B614A9" w:rsidRPr="00B614A9">
        <w:t xml:space="preserve">сферы </w:t>
      </w:r>
      <w:r w:rsidR="00B614A9" w:rsidRPr="00CB2348">
        <w:t>гостиничного бизнеса</w:t>
      </w:r>
      <w:r w:rsidRPr="00CB2348">
        <w:t xml:space="preserve">. </w:t>
      </w:r>
    </w:p>
    <w:p w:rsidR="002836E9" w:rsidRPr="00F852CC" w:rsidRDefault="002836E9" w:rsidP="008F189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36E9">
        <w:rPr>
          <w:rFonts w:eastAsiaTheme="minorHAnsi"/>
          <w:lang w:eastAsia="en-US"/>
        </w:rPr>
        <w:t>Предметом изучения является порядок визовых и регистрационных документов в индустрии туризма и гостеприимства.</w:t>
      </w:r>
    </w:p>
    <w:p w:rsidR="008973A7" w:rsidRPr="00CB2348" w:rsidRDefault="008973A7" w:rsidP="008F1898">
      <w:pPr>
        <w:ind w:firstLine="709"/>
        <w:jc w:val="both"/>
        <w:rPr>
          <w:rFonts w:eastAsia="Calibri"/>
        </w:rPr>
      </w:pPr>
      <w:r w:rsidRPr="00CB2348">
        <w:rPr>
          <w:b/>
        </w:rPr>
        <w:t xml:space="preserve">Структура дисциплины </w:t>
      </w:r>
      <w:r w:rsidR="00343B8B" w:rsidRPr="00CB2348">
        <w:rPr>
          <w:rFonts w:eastAsia="Calibri"/>
        </w:rPr>
        <w:t xml:space="preserve">включает в себя </w:t>
      </w:r>
      <w:r w:rsidR="00CB2348" w:rsidRPr="00CB2348">
        <w:rPr>
          <w:rFonts w:eastAsia="Calibri"/>
        </w:rPr>
        <w:t xml:space="preserve">пять </w:t>
      </w:r>
      <w:r w:rsidR="00A24154" w:rsidRPr="00CB2348">
        <w:rPr>
          <w:rFonts w:eastAsia="Calibri"/>
        </w:rPr>
        <w:t>тем</w:t>
      </w:r>
      <w:r w:rsidRPr="00CB2348">
        <w:rPr>
          <w:rFonts w:eastAsia="Calibri"/>
        </w:rPr>
        <w:t xml:space="preserve">, лекционные, практические занятий и самостоятельную работу </w:t>
      </w:r>
      <w:r w:rsidR="007D3271" w:rsidRPr="00CB2348">
        <w:rPr>
          <w:rFonts w:eastAsia="Calibri"/>
        </w:rPr>
        <w:t>обучающихся</w:t>
      </w:r>
      <w:r w:rsidRPr="00CB2348">
        <w:rPr>
          <w:rFonts w:eastAsia="Calibri"/>
        </w:rPr>
        <w:t>.</w:t>
      </w:r>
    </w:p>
    <w:p w:rsidR="00CA5618" w:rsidRPr="00CA5618" w:rsidRDefault="00CA5618" w:rsidP="008F1898">
      <w:pPr>
        <w:ind w:firstLine="709"/>
        <w:jc w:val="both"/>
        <w:rPr>
          <w:rFonts w:eastAsia="Calibri"/>
          <w:bCs/>
        </w:rPr>
      </w:pPr>
      <w:r w:rsidRPr="00CA5618">
        <w:rPr>
          <w:rFonts w:eastAsia="Calibri"/>
          <w:bCs/>
        </w:rPr>
        <w:t xml:space="preserve">Тема 1. Предмет, цели, задачи курса. </w:t>
      </w:r>
    </w:p>
    <w:p w:rsidR="00CA5618" w:rsidRPr="00CA5618" w:rsidRDefault="00CA5618" w:rsidP="008F1898">
      <w:pPr>
        <w:ind w:firstLine="709"/>
        <w:jc w:val="both"/>
        <w:rPr>
          <w:rFonts w:eastAsia="Calibri"/>
          <w:bCs/>
        </w:rPr>
      </w:pPr>
      <w:r w:rsidRPr="00CA5618">
        <w:rPr>
          <w:rFonts w:eastAsia="Calibri"/>
          <w:bCs/>
        </w:rPr>
        <w:t>Тема 2. Типы виз: неиммиграцион</w:t>
      </w:r>
      <w:r>
        <w:rPr>
          <w:rFonts w:eastAsia="Calibri"/>
          <w:bCs/>
        </w:rPr>
        <w:t xml:space="preserve">ная виза, иммиграционная виза. </w:t>
      </w:r>
    </w:p>
    <w:p w:rsidR="00CA5618" w:rsidRPr="00CA5618" w:rsidRDefault="00CA5618" w:rsidP="008F1898">
      <w:pPr>
        <w:ind w:firstLine="709"/>
        <w:jc w:val="both"/>
        <w:rPr>
          <w:rFonts w:eastAsia="Calibri"/>
          <w:bCs/>
        </w:rPr>
      </w:pPr>
      <w:r w:rsidRPr="00CA5618">
        <w:rPr>
          <w:rFonts w:eastAsia="Calibri"/>
          <w:bCs/>
        </w:rPr>
        <w:lastRenderedPageBreak/>
        <w:t xml:space="preserve">Тема 3. Выездные визы. </w:t>
      </w:r>
    </w:p>
    <w:p w:rsidR="00CA5618" w:rsidRPr="00CA5618" w:rsidRDefault="00CA5618" w:rsidP="008F1898">
      <w:pPr>
        <w:ind w:firstLine="709"/>
        <w:jc w:val="both"/>
        <w:rPr>
          <w:rFonts w:eastAsia="Calibri"/>
          <w:bCs/>
        </w:rPr>
      </w:pPr>
      <w:r w:rsidRPr="00CA5618">
        <w:rPr>
          <w:rFonts w:eastAsia="Calibri"/>
          <w:bCs/>
        </w:rPr>
        <w:t xml:space="preserve">Тема 4. Визовый и безвизовый въезд. </w:t>
      </w:r>
    </w:p>
    <w:p w:rsidR="00CA5618" w:rsidRDefault="00CA5618" w:rsidP="008F1898">
      <w:pPr>
        <w:ind w:firstLine="709"/>
        <w:jc w:val="both"/>
        <w:rPr>
          <w:rFonts w:eastAsia="Calibri"/>
          <w:bCs/>
        </w:rPr>
      </w:pPr>
      <w:r w:rsidRPr="00CA5618">
        <w:rPr>
          <w:rFonts w:eastAsia="Calibri"/>
          <w:bCs/>
        </w:rPr>
        <w:t>Тема 5. Оформление визы в страны-участники Шенгенского соглашения.</w:t>
      </w:r>
    </w:p>
    <w:p w:rsidR="00F373FE" w:rsidRDefault="008973A7" w:rsidP="008F1898">
      <w:pPr>
        <w:pStyle w:val="14"/>
        <w:widowControl/>
        <w:spacing w:line="240" w:lineRule="auto"/>
        <w:ind w:firstLine="709"/>
        <w:rPr>
          <w:bCs/>
          <w:sz w:val="24"/>
          <w:szCs w:val="24"/>
        </w:rPr>
      </w:pPr>
      <w:r w:rsidRPr="00F852CC">
        <w:rPr>
          <w:bCs/>
          <w:sz w:val="24"/>
          <w:szCs w:val="24"/>
        </w:rPr>
        <w:t xml:space="preserve">При подготовке к </w:t>
      </w:r>
      <w:r w:rsidR="00F373FE">
        <w:rPr>
          <w:bCs/>
          <w:sz w:val="24"/>
          <w:szCs w:val="24"/>
        </w:rPr>
        <w:t>зачету</w:t>
      </w:r>
      <w:r w:rsidRPr="00F852CC">
        <w:rPr>
          <w:bCs/>
          <w:sz w:val="24"/>
          <w:szCs w:val="24"/>
        </w:rPr>
        <w:t xml:space="preserve"> следует обратить внимание на содержание основных </w:t>
      </w:r>
      <w:r w:rsidR="00F373FE">
        <w:rPr>
          <w:bCs/>
          <w:sz w:val="24"/>
          <w:szCs w:val="24"/>
        </w:rPr>
        <w:t xml:space="preserve">тем </w:t>
      </w:r>
      <w:r w:rsidRPr="00F852CC">
        <w:rPr>
          <w:bCs/>
          <w:sz w:val="24"/>
          <w:szCs w:val="24"/>
        </w:rPr>
        <w:t>дисциплины, определение о</w:t>
      </w:r>
      <w:r w:rsidR="00F373FE">
        <w:rPr>
          <w:bCs/>
          <w:sz w:val="24"/>
          <w:szCs w:val="24"/>
        </w:rPr>
        <w:t>сновных понятий курса.</w:t>
      </w:r>
    </w:p>
    <w:p w:rsidR="008973A7" w:rsidRPr="00F852CC" w:rsidRDefault="008973A7" w:rsidP="008F1898">
      <w:pPr>
        <w:pStyle w:val="14"/>
        <w:widowControl/>
        <w:spacing w:line="240" w:lineRule="auto"/>
        <w:ind w:firstLine="709"/>
        <w:rPr>
          <w:bCs/>
          <w:sz w:val="24"/>
          <w:szCs w:val="24"/>
        </w:rPr>
      </w:pPr>
      <w:r w:rsidRPr="00F852CC">
        <w:rPr>
          <w:bCs/>
          <w:sz w:val="24"/>
          <w:szCs w:val="24"/>
        </w:rPr>
        <w:t>Для организации самостоятельной работы необходимы следующие условия:</w:t>
      </w:r>
    </w:p>
    <w:p w:rsidR="008973A7" w:rsidRPr="00F852CC" w:rsidRDefault="008973A7" w:rsidP="008F1898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F852CC">
        <w:rPr>
          <w:bCs/>
        </w:rPr>
        <w:t>готовность студентов к самостоятельному труду;</w:t>
      </w:r>
    </w:p>
    <w:p w:rsidR="008973A7" w:rsidRPr="00F852CC" w:rsidRDefault="008973A7" w:rsidP="008F1898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F852CC">
        <w:rPr>
          <w:bCs/>
        </w:rPr>
        <w:t>наличие и доступность необходимого учебно-методического и справочного материала;</w:t>
      </w:r>
    </w:p>
    <w:p w:rsidR="008973A7" w:rsidRPr="00F852CC" w:rsidRDefault="008973A7" w:rsidP="008F1898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F852CC">
        <w:rPr>
          <w:bCs/>
        </w:rPr>
        <w:t>консультационная помощь.</w:t>
      </w:r>
    </w:p>
    <w:p w:rsidR="008973A7" w:rsidRPr="00F852CC" w:rsidRDefault="008973A7" w:rsidP="008F1898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F852CC">
        <w:rPr>
          <w:bCs/>
        </w:rPr>
        <w:t>Формы самостоятельной работы студентов определяются при разработке рабочих программ учебных дисциплин содержанием учебной дисциплины, учитывая степень подготовленности студентов. </w:t>
      </w:r>
    </w:p>
    <w:p w:rsidR="008973A7" w:rsidRPr="00F852CC" w:rsidRDefault="008973A7" w:rsidP="008F1898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F852CC">
        <w:rPr>
          <w:bCs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8973A7" w:rsidRPr="00F852CC" w:rsidRDefault="008973A7" w:rsidP="008F1898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F852CC">
        <w:rPr>
          <w:bCs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дисциплине, может проходить в письменной, устной или смешанной форме.</w:t>
      </w:r>
    </w:p>
    <w:p w:rsidR="008973A7" w:rsidRPr="00D06840" w:rsidRDefault="00505AAF" w:rsidP="008F1898">
      <w:pPr>
        <w:tabs>
          <w:tab w:val="left" w:pos="142"/>
          <w:tab w:val="left" w:pos="426"/>
          <w:tab w:val="left" w:pos="1134"/>
        </w:tabs>
        <w:ind w:firstLine="709"/>
        <w:jc w:val="both"/>
      </w:pPr>
      <w:bookmarkStart w:id="46" w:name="h.gjdgxs"/>
      <w:bookmarkEnd w:id="46"/>
      <w:r w:rsidRPr="00D06840">
        <w:t>Виды самостоятельной</w:t>
      </w:r>
      <w:r w:rsidR="008973A7" w:rsidRPr="00D06840">
        <w:t xml:space="preserve"> работы студентов:</w:t>
      </w:r>
    </w:p>
    <w:p w:rsidR="00D06840" w:rsidRPr="00D06840" w:rsidRDefault="008973A7" w:rsidP="008F1898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 w:rsidRPr="00D06840">
        <w:t>Работа с конспектом лекций</w:t>
      </w:r>
      <w:r w:rsidR="00A34252" w:rsidRPr="00D06840">
        <w:rPr>
          <w:bCs/>
        </w:rPr>
        <w:t>;</w:t>
      </w:r>
    </w:p>
    <w:p w:rsidR="00343B22" w:rsidRPr="00D06840" w:rsidRDefault="000C640A" w:rsidP="008F1898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 w:rsidRPr="00D06840">
        <w:t>Выполнение домашних заданий;</w:t>
      </w:r>
    </w:p>
    <w:p w:rsidR="008973A7" w:rsidRPr="00783E9C" w:rsidRDefault="00783E9C" w:rsidP="008F1898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 w:rsidRPr="00783E9C">
        <w:rPr>
          <w:bCs/>
        </w:rPr>
        <w:t>Подготовка докладов с презентациями</w:t>
      </w:r>
    </w:p>
    <w:p w:rsidR="00380E97" w:rsidRDefault="00380E97" w:rsidP="00380E97">
      <w:pPr>
        <w:pStyle w:val="1"/>
        <w:spacing w:before="120" w:after="120" w:line="240" w:lineRule="auto"/>
        <w:ind w:firstLine="0"/>
        <w:rPr>
          <w:caps/>
        </w:rPr>
      </w:pPr>
      <w:bookmarkStart w:id="47" w:name="_Toc125978424"/>
      <w:bookmarkEnd w:id="32"/>
      <w:bookmarkEnd w:id="33"/>
      <w:bookmarkEnd w:id="45"/>
      <w:r w:rsidRPr="005B5AAF">
        <w:rPr>
          <w:caps/>
        </w:rPr>
        <w:t>1</w:t>
      </w:r>
      <w:r w:rsidR="00840133">
        <w:rPr>
          <w:caps/>
        </w:rPr>
        <w:t>0</w:t>
      </w:r>
      <w:r w:rsidRPr="007B0D7B">
        <w:rPr>
          <w:caps/>
        </w:rPr>
        <w:t>.</w:t>
      </w:r>
      <w:r w:rsidRPr="007B0D7B">
        <w:rPr>
          <w:i/>
          <w:caps/>
        </w:rPr>
        <w:t xml:space="preserve"> </w:t>
      </w:r>
      <w:r w:rsidRPr="007B0D7B">
        <w:rPr>
          <w:caps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="00840133">
        <w:rPr>
          <w:caps/>
        </w:rPr>
        <w:br/>
      </w:r>
      <w:r w:rsidRPr="007B0D7B">
        <w:rPr>
          <w:caps/>
        </w:rPr>
        <w:t>(МОДУЛЮ), включая перечень программного обеспечения, современных профессиональных баз данных и информационных справочных систем</w:t>
      </w:r>
      <w:bookmarkEnd w:id="47"/>
    </w:p>
    <w:p w:rsidR="00A42B55" w:rsidRPr="00E3564B" w:rsidRDefault="00A42B55" w:rsidP="008F1898">
      <w:pPr>
        <w:tabs>
          <w:tab w:val="left" w:pos="993"/>
        </w:tabs>
        <w:ind w:firstLine="709"/>
        <w:jc w:val="both"/>
        <w:rPr>
          <w:b/>
          <w:i/>
        </w:rPr>
      </w:pPr>
      <w:r w:rsidRPr="00E3564B">
        <w:rPr>
          <w:b/>
          <w:i/>
        </w:rPr>
        <w:t>Перечень информационных технологий:</w:t>
      </w:r>
    </w:p>
    <w:p w:rsidR="00A42B55" w:rsidRPr="00E3564B" w:rsidRDefault="00E3564B" w:rsidP="008F1898">
      <w:pPr>
        <w:tabs>
          <w:tab w:val="left" w:pos="993"/>
        </w:tabs>
        <w:ind w:firstLine="709"/>
        <w:jc w:val="both"/>
        <w:rPr>
          <w:b/>
          <w:sz w:val="48"/>
          <w:szCs w:val="48"/>
        </w:rPr>
      </w:pPr>
      <w:r>
        <w:rPr>
          <w:rFonts w:eastAsiaTheme="minorHAnsi"/>
          <w:lang w:eastAsia="en-US"/>
        </w:rPr>
        <w:t xml:space="preserve">Платформа для презентаций </w:t>
      </w:r>
      <w:r w:rsidRPr="00E3564B">
        <w:t>Microsoft PowerPoint</w:t>
      </w:r>
      <w:r w:rsidR="00A42B55" w:rsidRPr="00E3564B">
        <w:rPr>
          <w:rFonts w:eastAsiaTheme="minorHAnsi"/>
          <w:lang w:eastAsia="en-US"/>
        </w:rPr>
        <w:t>;</w:t>
      </w:r>
    </w:p>
    <w:p w:rsidR="00E3564B" w:rsidRPr="00E3564B" w:rsidRDefault="00E3564B" w:rsidP="008F18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3564B">
        <w:rPr>
          <w:rFonts w:eastAsiaTheme="minorHAnsi"/>
          <w:lang w:eastAsia="en-US"/>
        </w:rPr>
        <w:t xml:space="preserve">онлайн платформа для командной работы </w:t>
      </w:r>
      <w:r w:rsidRPr="00E3564B">
        <w:rPr>
          <w:rFonts w:eastAsiaTheme="minorHAnsi"/>
          <w:lang w:val="en-US" w:eastAsia="en-US"/>
        </w:rPr>
        <w:t>Miro</w:t>
      </w:r>
      <w:r w:rsidRPr="00E3564B">
        <w:rPr>
          <w:rFonts w:eastAsiaTheme="minorHAnsi"/>
          <w:lang w:eastAsia="en-US"/>
        </w:rPr>
        <w:t xml:space="preserve">; </w:t>
      </w:r>
    </w:p>
    <w:p w:rsidR="00A42B55" w:rsidRPr="00E3564B" w:rsidRDefault="00E3564B" w:rsidP="008F18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текстовый и </w:t>
      </w:r>
      <w:r w:rsidRPr="00E3564B">
        <w:rPr>
          <w:rFonts w:eastAsiaTheme="minorHAnsi"/>
          <w:lang w:eastAsia="en-US"/>
        </w:rPr>
        <w:t>табличн</w:t>
      </w:r>
      <w:r>
        <w:rPr>
          <w:rFonts w:eastAsiaTheme="minorHAnsi"/>
          <w:lang w:eastAsia="en-US"/>
        </w:rPr>
        <w:t>ый</w:t>
      </w:r>
      <w:r w:rsidRPr="00E3564B">
        <w:rPr>
          <w:rFonts w:eastAsiaTheme="minorHAnsi"/>
          <w:lang w:eastAsia="en-US"/>
        </w:rPr>
        <w:t xml:space="preserve"> </w:t>
      </w:r>
      <w:r w:rsidR="00A42B55" w:rsidRPr="00E3564B">
        <w:rPr>
          <w:rFonts w:eastAsiaTheme="minorHAnsi"/>
          <w:lang w:eastAsia="en-US"/>
        </w:rPr>
        <w:t>редактор Microsoft Word;</w:t>
      </w:r>
    </w:p>
    <w:p w:rsidR="00E3564B" w:rsidRPr="00E3564B" w:rsidRDefault="00A42B55" w:rsidP="008F18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3564B">
        <w:rPr>
          <w:rFonts w:eastAsiaTheme="minorHAnsi"/>
          <w:lang w:eastAsia="en-US"/>
        </w:rPr>
        <w:t xml:space="preserve">портал института </w:t>
      </w:r>
      <w:r w:rsidR="00E3564B" w:rsidRPr="00E3564B">
        <w:rPr>
          <w:rFonts w:eastAsiaTheme="minorHAnsi"/>
          <w:lang w:val="en-US" w:eastAsia="en-US"/>
        </w:rPr>
        <w:t>http</w:t>
      </w:r>
      <w:r w:rsidR="00E3564B" w:rsidRPr="00E3564B">
        <w:rPr>
          <w:rFonts w:eastAsiaTheme="minorHAnsi"/>
          <w:lang w:eastAsia="en-US"/>
        </w:rPr>
        <w:t>://</w:t>
      </w:r>
      <w:r w:rsidR="00E3564B" w:rsidRPr="00E3564B">
        <w:rPr>
          <w:rFonts w:eastAsiaTheme="minorHAnsi"/>
          <w:lang w:val="en-US" w:eastAsia="en-US"/>
        </w:rPr>
        <w:t>portal</w:t>
      </w:r>
      <w:r w:rsidR="00E3564B" w:rsidRPr="00E3564B">
        <w:rPr>
          <w:rFonts w:eastAsiaTheme="minorHAnsi"/>
          <w:lang w:eastAsia="en-US"/>
        </w:rPr>
        <w:t>.</w:t>
      </w:r>
      <w:r w:rsidR="00E3564B" w:rsidRPr="00E3564B">
        <w:rPr>
          <w:rFonts w:eastAsiaTheme="minorHAnsi"/>
          <w:lang w:val="en-US" w:eastAsia="en-US"/>
        </w:rPr>
        <w:t>midis</w:t>
      </w:r>
      <w:r w:rsidR="00E3564B" w:rsidRPr="00E3564B">
        <w:rPr>
          <w:rFonts w:eastAsiaTheme="minorHAnsi"/>
          <w:lang w:eastAsia="en-US"/>
        </w:rPr>
        <w:t>.</w:t>
      </w:r>
      <w:r w:rsidR="00E3564B" w:rsidRPr="00E3564B">
        <w:rPr>
          <w:rFonts w:eastAsiaTheme="minorHAnsi"/>
          <w:lang w:val="en-US" w:eastAsia="en-US"/>
        </w:rPr>
        <w:t>info</w:t>
      </w:r>
    </w:p>
    <w:p w:rsidR="00A42B55" w:rsidRPr="00A42B55" w:rsidRDefault="00A42B55" w:rsidP="008F1898">
      <w:pPr>
        <w:tabs>
          <w:tab w:val="left" w:pos="993"/>
        </w:tabs>
        <w:ind w:firstLine="709"/>
        <w:jc w:val="both"/>
        <w:rPr>
          <w:b/>
          <w:i/>
        </w:rPr>
      </w:pPr>
      <w:r w:rsidRPr="00A42B55">
        <w:rPr>
          <w:b/>
          <w:i/>
        </w:rPr>
        <w:t>Перечень программного обеспечения:</w:t>
      </w:r>
    </w:p>
    <w:p w:rsidR="00B614A9" w:rsidRDefault="00B614A9" w:rsidP="008F1898">
      <w:pPr>
        <w:tabs>
          <w:tab w:val="left" w:pos="993"/>
        </w:tabs>
        <w:ind w:firstLine="709"/>
        <w:jc w:val="both"/>
      </w:pPr>
      <w:r>
        <w:t>1С: Предприятие. Комплект для высших и средних учебных заведений (1C – 8985755)</w:t>
      </w:r>
    </w:p>
    <w:p w:rsidR="00B614A9" w:rsidRPr="00B614A9" w:rsidRDefault="00B614A9" w:rsidP="008F1898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 xml:space="preserve">Mozilla Firefox </w:t>
      </w:r>
    </w:p>
    <w:p w:rsidR="00B614A9" w:rsidRPr="00B614A9" w:rsidRDefault="00B614A9" w:rsidP="008F1898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Adobe Reader</w:t>
      </w:r>
    </w:p>
    <w:p w:rsidR="00B614A9" w:rsidRPr="00B614A9" w:rsidRDefault="00B614A9" w:rsidP="008F1898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ESET Endpoint Antivirus</w:t>
      </w:r>
    </w:p>
    <w:p w:rsidR="00B614A9" w:rsidRPr="00B614A9" w:rsidRDefault="00B614A9" w:rsidP="008F1898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Microsoft™ Windows® 10 (DreamSpark Premium Electronic Software Delivery id700549166)</w:t>
      </w:r>
    </w:p>
    <w:p w:rsidR="00B614A9" w:rsidRPr="00B614A9" w:rsidRDefault="00B614A9" w:rsidP="008F1898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 xml:space="preserve">Microsoft™ Office® </w:t>
      </w:r>
    </w:p>
    <w:p w:rsidR="00B614A9" w:rsidRPr="00B614A9" w:rsidRDefault="00B614A9" w:rsidP="008F1898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Google Chrome</w:t>
      </w:r>
    </w:p>
    <w:p w:rsidR="00B614A9" w:rsidRPr="00B614A9" w:rsidRDefault="00B614A9" w:rsidP="008F1898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«</w:t>
      </w:r>
      <w:r>
        <w:t>Балаболка</w:t>
      </w:r>
      <w:r w:rsidRPr="00B614A9">
        <w:rPr>
          <w:lang w:val="en-US"/>
        </w:rPr>
        <w:t xml:space="preserve">» </w:t>
      </w:r>
    </w:p>
    <w:p w:rsidR="00B614A9" w:rsidRDefault="00B614A9" w:rsidP="008F1898">
      <w:pPr>
        <w:tabs>
          <w:tab w:val="left" w:pos="993"/>
        </w:tabs>
        <w:ind w:firstLine="709"/>
        <w:jc w:val="both"/>
      </w:pPr>
      <w:r>
        <w:t>NVDA.RU</w:t>
      </w:r>
    </w:p>
    <w:p w:rsidR="00380E97" w:rsidRPr="007B0D7B" w:rsidRDefault="00380E97" w:rsidP="008F1898">
      <w:pPr>
        <w:tabs>
          <w:tab w:val="left" w:pos="993"/>
        </w:tabs>
        <w:ind w:firstLine="709"/>
        <w:jc w:val="both"/>
        <w:rPr>
          <w:b/>
          <w:i/>
        </w:rPr>
      </w:pPr>
      <w:r w:rsidRPr="00A42B55">
        <w:rPr>
          <w:b/>
          <w:i/>
        </w:rPr>
        <w:t>Современные профессиональные базы данных и информационные справочные си</w:t>
      </w:r>
      <w:r w:rsidRPr="007B0D7B">
        <w:rPr>
          <w:b/>
          <w:i/>
        </w:rPr>
        <w:t>стемы</w:t>
      </w:r>
    </w:p>
    <w:p w:rsidR="00380E97" w:rsidRPr="007B0D7B" w:rsidRDefault="00380E97" w:rsidP="008F1898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7B0D7B">
        <w:t>«Гарант аэро»</w:t>
      </w:r>
    </w:p>
    <w:p w:rsidR="00380E97" w:rsidRPr="007B0D7B" w:rsidRDefault="00380E97" w:rsidP="008F1898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7B0D7B">
        <w:t>КонсультантПлюс</w:t>
      </w:r>
    </w:p>
    <w:p w:rsidR="00380E97" w:rsidRPr="007B0D7B" w:rsidRDefault="00380E97" w:rsidP="008F1898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7B0D7B">
        <w:t>Научная электронная библиотека «</w:t>
      </w:r>
      <w:r w:rsidRPr="007B0D7B">
        <w:rPr>
          <w:lang w:val="en-US"/>
        </w:rPr>
        <w:t>Elibrary</w:t>
      </w:r>
      <w:r w:rsidRPr="007B0D7B">
        <w:t>.ru».</w:t>
      </w:r>
    </w:p>
    <w:p w:rsidR="007D3271" w:rsidRPr="00941593" w:rsidRDefault="007D3271" w:rsidP="00B4220F">
      <w:pPr>
        <w:shd w:val="clear" w:color="auto" w:fill="FFFFFF"/>
        <w:jc w:val="center"/>
      </w:pPr>
      <w:r w:rsidRPr="00941593">
        <w:rPr>
          <w:spacing w:val="-1"/>
        </w:rPr>
        <w:t>Сведения об электронно-библиотечной системе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837"/>
        <w:gridCol w:w="3255"/>
      </w:tblGrid>
      <w:tr w:rsidR="007D3271" w:rsidRPr="00941593" w:rsidTr="00840133">
        <w:trPr>
          <w:trHeight w:val="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941593" w:rsidRDefault="007D3271" w:rsidP="008F1898">
            <w:pPr>
              <w:shd w:val="clear" w:color="auto" w:fill="FFFFFF"/>
              <w:ind w:left="10" w:firstLine="43"/>
              <w:jc w:val="center"/>
            </w:pPr>
            <w:r w:rsidRPr="00941593">
              <w:lastRenderedPageBreak/>
              <w:t xml:space="preserve">№ </w:t>
            </w:r>
            <w:r w:rsidRPr="00941593">
              <w:rPr>
                <w:spacing w:val="-7"/>
              </w:rPr>
              <w:t>п/п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941593" w:rsidRDefault="007D3271" w:rsidP="008F1898">
            <w:pPr>
              <w:shd w:val="clear" w:color="auto" w:fill="FFFFFF"/>
              <w:ind w:left="34" w:right="29"/>
              <w:jc w:val="center"/>
            </w:pPr>
            <w:r w:rsidRPr="00941593">
              <w:rPr>
                <w:spacing w:val="-2"/>
              </w:rPr>
              <w:t xml:space="preserve">Основные сведения об электронно-библиотечной </w:t>
            </w:r>
            <w:r w:rsidRPr="00AB5C35">
              <w:rPr>
                <w:spacing w:val="-2"/>
              </w:rPr>
              <w:br/>
            </w:r>
            <w:r w:rsidRPr="00941593">
              <w:rPr>
                <w:spacing w:val="-2"/>
              </w:rPr>
              <w:t>сис</w:t>
            </w:r>
            <w:r w:rsidRPr="00941593">
              <w:t>теме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941593" w:rsidRDefault="007D3271" w:rsidP="008F1898">
            <w:pPr>
              <w:shd w:val="clear" w:color="auto" w:fill="FFFFFF"/>
              <w:ind w:left="245"/>
            </w:pPr>
            <w:r w:rsidRPr="00941593">
              <w:rPr>
                <w:spacing w:val="-2"/>
              </w:rPr>
              <w:t>Краткая характеристика</w:t>
            </w:r>
          </w:p>
        </w:tc>
      </w:tr>
      <w:tr w:rsidR="007D3271" w:rsidRPr="007D3271" w:rsidTr="00840133">
        <w:trPr>
          <w:trHeight w:val="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941593" w:rsidRDefault="007D3271" w:rsidP="008F1898">
            <w:pPr>
              <w:shd w:val="clear" w:color="auto" w:fill="FFFFFF"/>
              <w:ind w:left="29"/>
              <w:jc w:val="center"/>
            </w:pPr>
            <w:r w:rsidRPr="00941593">
              <w:t>1.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F373FE" w:rsidRDefault="008F1898" w:rsidP="008F1898">
            <w:pPr>
              <w:shd w:val="clear" w:color="auto" w:fill="FFFFFF"/>
              <w:jc w:val="both"/>
            </w:pPr>
            <w:r>
              <w:rPr>
                <w:spacing w:val="-2"/>
              </w:rPr>
              <w:t xml:space="preserve">Наименование </w:t>
            </w:r>
            <w:r w:rsidR="007D3271" w:rsidRPr="00F373FE">
              <w:rPr>
                <w:spacing w:val="-2"/>
              </w:rPr>
              <w:t xml:space="preserve">электронно-библиотечной системы, </w:t>
            </w:r>
            <w:r w:rsidR="007D3271" w:rsidRPr="00F373FE">
              <w:t>представляющей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F373FE" w:rsidRDefault="007D3271" w:rsidP="008F1898">
            <w:pPr>
              <w:shd w:val="clear" w:color="auto" w:fill="FFFFFF"/>
              <w:ind w:left="5" w:right="10" w:hanging="5"/>
            </w:pPr>
            <w:r w:rsidRPr="00F373FE">
              <w:t>Э</w:t>
            </w:r>
            <w:r w:rsidR="008F1898">
              <w:t xml:space="preserve">БС «Юрайт»: </w:t>
            </w:r>
            <w:r w:rsidR="00931A03" w:rsidRPr="00931A03">
              <w:t>https://urait.ru</w:t>
            </w:r>
          </w:p>
          <w:p w:rsidR="007D3271" w:rsidRPr="00F373FE" w:rsidRDefault="007D3271" w:rsidP="008F1898">
            <w:pPr>
              <w:shd w:val="clear" w:color="auto" w:fill="FFFFFF"/>
              <w:ind w:right="10"/>
            </w:pPr>
          </w:p>
        </w:tc>
      </w:tr>
    </w:tbl>
    <w:p w:rsidR="007D3271" w:rsidRPr="008F1898" w:rsidRDefault="007D3271" w:rsidP="008F1898">
      <w:pPr>
        <w:pStyle w:val="1"/>
        <w:spacing w:before="120" w:after="120" w:line="240" w:lineRule="auto"/>
        <w:ind w:firstLine="0"/>
        <w:rPr>
          <w:caps/>
        </w:rPr>
      </w:pPr>
      <w:bookmarkStart w:id="48" w:name="_Toc462997144"/>
      <w:bookmarkStart w:id="49" w:name="_Toc125978425"/>
      <w:r w:rsidRPr="008F1898">
        <w:rPr>
          <w:caps/>
        </w:rPr>
        <w:t>1</w:t>
      </w:r>
      <w:r w:rsidR="00840133">
        <w:rPr>
          <w:caps/>
        </w:rPr>
        <w:t>1</w:t>
      </w:r>
      <w:r w:rsidRPr="008F1898">
        <w:rPr>
          <w:caps/>
        </w:rPr>
        <w:t>. МАТЕРИАЛЬНО-ТЕХНИЧЕСКАЯ БАЗА, НЕОБХОДИМАЯ ДЛЯ ОСУЩЕСТВЛЕНИЯ ОБРАЗОВАТЕЛЬНОГО ПРОЦЕССА ПО ДИСЦИПЛИНЕ (МОДУЛЮ)</w:t>
      </w:r>
      <w:bookmarkEnd w:id="48"/>
      <w:bookmarkEnd w:id="49"/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5953"/>
      </w:tblGrid>
      <w:tr w:rsidR="007D3271" w:rsidRPr="00840133" w:rsidTr="00840133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840133" w:rsidRDefault="007D3271" w:rsidP="008F1898">
            <w:pPr>
              <w:shd w:val="clear" w:color="auto" w:fill="FFFFFF"/>
              <w:ind w:left="91" w:right="82" w:firstLine="43"/>
              <w:jc w:val="center"/>
            </w:pPr>
            <w:r w:rsidRPr="00840133">
              <w:t>№ 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840133" w:rsidRDefault="007D3271" w:rsidP="008F1898">
            <w:pPr>
              <w:shd w:val="clear" w:color="auto" w:fill="FFFFFF"/>
              <w:ind w:left="5" w:right="10" w:firstLine="106"/>
              <w:jc w:val="center"/>
            </w:pPr>
            <w:r w:rsidRPr="00840133">
              <w:t>Наименование обору</w:t>
            </w:r>
            <w:r w:rsidRPr="00840133">
              <w:rPr>
                <w:spacing w:val="-1"/>
              </w:rPr>
              <w:t>дованных учебных ау</w:t>
            </w:r>
            <w:r w:rsidRPr="00840133">
              <w:rPr>
                <w:spacing w:val="-2"/>
              </w:rPr>
              <w:t xml:space="preserve">диторий, аудиторий для </w:t>
            </w:r>
            <w:r w:rsidRPr="00840133">
              <w:rPr>
                <w:spacing w:val="-1"/>
              </w:rPr>
              <w:t>практических занятий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840133" w:rsidRDefault="007D3271" w:rsidP="008F1898">
            <w:pPr>
              <w:shd w:val="clear" w:color="auto" w:fill="FFFFFF"/>
              <w:ind w:left="120" w:right="139"/>
              <w:jc w:val="center"/>
            </w:pPr>
            <w:r w:rsidRPr="00840133">
              <w:rPr>
                <w:spacing w:val="-2"/>
              </w:rPr>
              <w:t xml:space="preserve">Перечень материального оснащения, оборудования и </w:t>
            </w:r>
            <w:r w:rsidRPr="00840133">
              <w:t>технических средств обучения</w:t>
            </w:r>
          </w:p>
        </w:tc>
      </w:tr>
      <w:tr w:rsidR="006B0701" w:rsidRPr="00840133" w:rsidTr="00840133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701" w:rsidRPr="00840133" w:rsidRDefault="006B0701" w:rsidP="006B0701">
            <w:pPr>
              <w:shd w:val="clear" w:color="auto" w:fill="FFFFFF"/>
              <w:ind w:left="24"/>
              <w:jc w:val="center"/>
            </w:pPr>
            <w:r w:rsidRPr="00840133"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701" w:rsidRPr="00840133" w:rsidRDefault="005A4BB4" w:rsidP="006B0701">
            <w:pPr>
              <w:rPr>
                <w:color w:val="FF0000"/>
                <w:highlight w:val="yellow"/>
              </w:rPr>
            </w:pPr>
            <w:r w:rsidRPr="00840133">
              <w:rPr>
                <w:bCs/>
              </w:rPr>
              <w:t>Учебная (тренинговая) фирма по предоставлению туристических услуг (турфирма) № 229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BB4" w:rsidRPr="00840133" w:rsidRDefault="005A4BB4" w:rsidP="005A4BB4">
            <w:pPr>
              <w:shd w:val="clear" w:color="auto" w:fill="FFFFFF"/>
              <w:jc w:val="both"/>
              <w:rPr>
                <w:i/>
              </w:rPr>
            </w:pPr>
            <w:r w:rsidRPr="00840133">
              <w:rPr>
                <w:i/>
                <w:iCs/>
              </w:rPr>
              <w:t>Материальное оснащение, ко</w:t>
            </w:r>
            <w:r w:rsidRPr="00840133">
              <w:rPr>
                <w:i/>
              </w:rPr>
              <w:t>мпьютерное и интерактивное оборудование:</w:t>
            </w:r>
          </w:p>
          <w:p w:rsidR="00840133" w:rsidRPr="00840133" w:rsidRDefault="00840133" w:rsidP="00840133">
            <w:pPr>
              <w:tabs>
                <w:tab w:val="left" w:pos="811"/>
              </w:tabs>
              <w:jc w:val="both"/>
            </w:pPr>
            <w:r w:rsidRPr="00840133">
              <w:t>Компьютер.</w:t>
            </w:r>
          </w:p>
          <w:p w:rsidR="00840133" w:rsidRPr="00840133" w:rsidRDefault="00840133" w:rsidP="00840133">
            <w:pPr>
              <w:tabs>
                <w:tab w:val="left" w:pos="811"/>
              </w:tabs>
              <w:jc w:val="both"/>
            </w:pPr>
            <w:r w:rsidRPr="00840133">
              <w:t xml:space="preserve">Наушники </w:t>
            </w:r>
          </w:p>
          <w:p w:rsidR="00840133" w:rsidRPr="00840133" w:rsidRDefault="00840133" w:rsidP="00840133">
            <w:pPr>
              <w:tabs>
                <w:tab w:val="left" w:pos="811"/>
              </w:tabs>
              <w:jc w:val="both"/>
            </w:pPr>
            <w:r w:rsidRPr="00840133">
              <w:t xml:space="preserve">Колонка </w:t>
            </w:r>
          </w:p>
          <w:p w:rsidR="00840133" w:rsidRPr="00840133" w:rsidRDefault="00840133" w:rsidP="00840133">
            <w:pPr>
              <w:tabs>
                <w:tab w:val="left" w:pos="811"/>
              </w:tabs>
              <w:jc w:val="both"/>
            </w:pPr>
            <w:r w:rsidRPr="00840133">
              <w:t xml:space="preserve">Многофунциональное устройство (МФУ) </w:t>
            </w:r>
          </w:p>
          <w:p w:rsidR="00840133" w:rsidRPr="00840133" w:rsidRDefault="00840133" w:rsidP="00840133">
            <w:pPr>
              <w:tabs>
                <w:tab w:val="left" w:pos="811"/>
              </w:tabs>
              <w:jc w:val="both"/>
            </w:pPr>
            <w:r w:rsidRPr="00840133">
              <w:t xml:space="preserve">Проектор </w:t>
            </w:r>
          </w:p>
          <w:p w:rsidR="00840133" w:rsidRPr="00840133" w:rsidRDefault="00840133" w:rsidP="00840133">
            <w:pPr>
              <w:tabs>
                <w:tab w:val="left" w:pos="811"/>
              </w:tabs>
              <w:jc w:val="both"/>
            </w:pPr>
            <w:r w:rsidRPr="00840133">
              <w:t xml:space="preserve">Компьютерные столы </w:t>
            </w:r>
          </w:p>
          <w:p w:rsidR="00840133" w:rsidRPr="00840133" w:rsidRDefault="00840133" w:rsidP="00840133">
            <w:pPr>
              <w:tabs>
                <w:tab w:val="left" w:pos="811"/>
              </w:tabs>
              <w:jc w:val="both"/>
            </w:pPr>
            <w:r w:rsidRPr="00840133">
              <w:t xml:space="preserve">Стулья </w:t>
            </w:r>
          </w:p>
          <w:p w:rsidR="00840133" w:rsidRPr="00840133" w:rsidRDefault="00840133" w:rsidP="00840133">
            <w:pPr>
              <w:tabs>
                <w:tab w:val="left" w:pos="811"/>
              </w:tabs>
              <w:jc w:val="both"/>
            </w:pPr>
            <w:r w:rsidRPr="00840133">
              <w:t xml:space="preserve">Стол преподавателя </w:t>
            </w:r>
          </w:p>
          <w:p w:rsidR="00840133" w:rsidRPr="00840133" w:rsidRDefault="00840133" w:rsidP="00840133">
            <w:pPr>
              <w:tabs>
                <w:tab w:val="left" w:pos="811"/>
              </w:tabs>
              <w:jc w:val="both"/>
            </w:pPr>
            <w:r w:rsidRPr="00840133">
              <w:t xml:space="preserve">Стул преподавателя </w:t>
            </w:r>
          </w:p>
          <w:p w:rsidR="00840133" w:rsidRPr="00840133" w:rsidRDefault="00840133" w:rsidP="00840133">
            <w:pPr>
              <w:tabs>
                <w:tab w:val="left" w:pos="811"/>
              </w:tabs>
              <w:jc w:val="both"/>
            </w:pPr>
            <w:r w:rsidRPr="00840133">
              <w:t xml:space="preserve">Доска магнитно-маркерная </w:t>
            </w:r>
          </w:p>
          <w:p w:rsidR="00840133" w:rsidRPr="00840133" w:rsidRDefault="00840133" w:rsidP="00840133">
            <w:pPr>
              <w:tabs>
                <w:tab w:val="left" w:pos="811"/>
              </w:tabs>
              <w:jc w:val="both"/>
            </w:pPr>
            <w:r w:rsidRPr="00840133">
              <w:t xml:space="preserve">Стеллаж </w:t>
            </w:r>
          </w:p>
          <w:p w:rsidR="00840133" w:rsidRPr="00840133" w:rsidRDefault="00840133" w:rsidP="00840133">
            <w:pPr>
              <w:tabs>
                <w:tab w:val="left" w:pos="811"/>
              </w:tabs>
              <w:jc w:val="both"/>
            </w:pPr>
            <w:r w:rsidRPr="00840133">
              <w:t xml:space="preserve">Стойка </w:t>
            </w:r>
          </w:p>
          <w:p w:rsidR="00840133" w:rsidRPr="00840133" w:rsidRDefault="00840133" w:rsidP="00840133">
            <w:pPr>
              <w:tabs>
                <w:tab w:val="left" w:pos="811"/>
              </w:tabs>
              <w:jc w:val="both"/>
            </w:pPr>
            <w:r w:rsidRPr="00840133">
              <w:t xml:space="preserve">Политическая карта мира </w:t>
            </w:r>
          </w:p>
          <w:p w:rsidR="00840133" w:rsidRPr="00840133" w:rsidRDefault="00840133" w:rsidP="00840133">
            <w:pPr>
              <w:tabs>
                <w:tab w:val="left" w:pos="811"/>
              </w:tabs>
              <w:jc w:val="both"/>
            </w:pPr>
            <w:r w:rsidRPr="00840133">
              <w:t>Глобус.</w:t>
            </w:r>
          </w:p>
          <w:p w:rsidR="006B0701" w:rsidRPr="00840133" w:rsidRDefault="00840133" w:rsidP="00840133">
            <w:pPr>
              <w:shd w:val="clear" w:color="auto" w:fill="FFFFFF"/>
              <w:tabs>
                <w:tab w:val="left" w:pos="811"/>
              </w:tabs>
              <w:jc w:val="both"/>
            </w:pPr>
            <w:r w:rsidRPr="00840133">
              <w:t>Автоматизированное рабочее место обеспечено доступом в электронную информационно-образовательную среду МИДиС,  выходом в информационно-коммуникационную сеть «Интернет».</w:t>
            </w:r>
          </w:p>
        </w:tc>
      </w:tr>
      <w:tr w:rsidR="00840133" w:rsidRPr="00840133" w:rsidTr="00840133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33" w:rsidRPr="00840133" w:rsidRDefault="00840133" w:rsidP="00840133">
            <w:pPr>
              <w:shd w:val="clear" w:color="auto" w:fill="FFFFFF"/>
              <w:ind w:left="5"/>
              <w:jc w:val="center"/>
            </w:pPr>
            <w:r w:rsidRPr="00840133"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33" w:rsidRPr="00840133" w:rsidRDefault="00840133" w:rsidP="00840133">
            <w:pPr>
              <w:shd w:val="clear" w:color="auto" w:fill="FFFFFF"/>
              <w:spacing w:line="274" w:lineRule="exact"/>
              <w:ind w:right="-22"/>
              <w:jc w:val="both"/>
              <w:rPr>
                <w:color w:val="FF0000"/>
              </w:rPr>
            </w:pPr>
            <w:r w:rsidRPr="00840133">
              <w:rPr>
                <w:bCs/>
              </w:rPr>
              <w:t xml:space="preserve">Библиотека </w:t>
            </w:r>
            <w:r w:rsidRPr="00840133">
              <w:rPr>
                <w:bCs/>
              </w:rPr>
              <w:br/>
              <w:t>Читальный зал</w:t>
            </w:r>
            <w:r w:rsidRPr="00840133">
              <w:rPr>
                <w:bCs/>
                <w:lang w:val="en-US"/>
              </w:rPr>
              <w:t xml:space="preserve"> </w:t>
            </w:r>
            <w:r w:rsidRPr="00840133">
              <w:rPr>
                <w:bCs/>
              </w:rPr>
              <w:t>№ 122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33" w:rsidRPr="00840133" w:rsidRDefault="00840133" w:rsidP="00840133">
            <w:pPr>
              <w:shd w:val="clear" w:color="auto" w:fill="FFFFFF"/>
              <w:jc w:val="both"/>
              <w:rPr>
                <w:rFonts w:eastAsia="Calibri"/>
                <w:i/>
              </w:rPr>
            </w:pPr>
            <w:r w:rsidRPr="00840133">
              <w:rPr>
                <w:i/>
                <w:iCs/>
              </w:rPr>
              <w:t>Материальное оснащение, ко</w:t>
            </w:r>
            <w:r w:rsidRPr="00840133">
              <w:rPr>
                <w:i/>
              </w:rPr>
              <w:t>мпьютерное и интерактивное оборудование:</w:t>
            </w:r>
          </w:p>
          <w:p w:rsidR="00840133" w:rsidRPr="00840133" w:rsidRDefault="00840133" w:rsidP="00840133">
            <w:pPr>
              <w:shd w:val="clear" w:color="auto" w:fill="FFFFFF"/>
              <w:tabs>
                <w:tab w:val="left" w:pos="811"/>
              </w:tabs>
              <w:jc w:val="both"/>
            </w:pPr>
            <w:r w:rsidRPr="00840133">
              <w:t xml:space="preserve">Автоматизированные рабочие места библиотекарей </w:t>
            </w:r>
          </w:p>
          <w:p w:rsidR="00840133" w:rsidRPr="00840133" w:rsidRDefault="00840133" w:rsidP="00840133">
            <w:pPr>
              <w:shd w:val="clear" w:color="auto" w:fill="FFFFFF"/>
              <w:tabs>
                <w:tab w:val="left" w:pos="811"/>
              </w:tabs>
              <w:jc w:val="both"/>
            </w:pPr>
            <w:r w:rsidRPr="00840133">
              <w:t xml:space="preserve">Автоматизированные рабочие места для читателей </w:t>
            </w:r>
          </w:p>
          <w:p w:rsidR="00840133" w:rsidRPr="00840133" w:rsidRDefault="00840133" w:rsidP="00840133">
            <w:pPr>
              <w:shd w:val="clear" w:color="auto" w:fill="FFFFFF"/>
              <w:tabs>
                <w:tab w:val="left" w:pos="811"/>
              </w:tabs>
              <w:jc w:val="both"/>
            </w:pPr>
            <w:r w:rsidRPr="00840133">
              <w:t>Принтер</w:t>
            </w:r>
          </w:p>
          <w:p w:rsidR="00840133" w:rsidRPr="00840133" w:rsidRDefault="00840133" w:rsidP="00840133">
            <w:pPr>
              <w:shd w:val="clear" w:color="auto" w:fill="FFFFFF"/>
              <w:tabs>
                <w:tab w:val="left" w:pos="811"/>
              </w:tabs>
              <w:jc w:val="both"/>
            </w:pPr>
            <w:r w:rsidRPr="00840133">
              <w:t xml:space="preserve">Сканер </w:t>
            </w:r>
          </w:p>
          <w:p w:rsidR="00840133" w:rsidRPr="00840133" w:rsidRDefault="00840133" w:rsidP="00840133">
            <w:pPr>
              <w:shd w:val="clear" w:color="auto" w:fill="FFFFFF"/>
              <w:tabs>
                <w:tab w:val="left" w:pos="811"/>
              </w:tabs>
              <w:jc w:val="both"/>
            </w:pPr>
            <w:r w:rsidRPr="00840133">
              <w:t xml:space="preserve">Стеллажи для книг </w:t>
            </w:r>
          </w:p>
          <w:p w:rsidR="00840133" w:rsidRPr="00840133" w:rsidRDefault="00840133" w:rsidP="00840133">
            <w:pPr>
              <w:shd w:val="clear" w:color="auto" w:fill="FFFFFF"/>
              <w:tabs>
                <w:tab w:val="left" w:pos="811"/>
              </w:tabs>
              <w:jc w:val="both"/>
            </w:pPr>
            <w:r w:rsidRPr="00840133">
              <w:t xml:space="preserve">Кафедра </w:t>
            </w:r>
          </w:p>
          <w:p w:rsidR="00840133" w:rsidRPr="00840133" w:rsidRDefault="00840133" w:rsidP="00840133">
            <w:pPr>
              <w:shd w:val="clear" w:color="auto" w:fill="FFFFFF"/>
              <w:tabs>
                <w:tab w:val="left" w:pos="811"/>
              </w:tabs>
              <w:jc w:val="both"/>
            </w:pPr>
            <w:r w:rsidRPr="00840133">
              <w:t>Выставочный стеллаж</w:t>
            </w:r>
          </w:p>
          <w:p w:rsidR="00840133" w:rsidRPr="00840133" w:rsidRDefault="00840133" w:rsidP="00840133">
            <w:pPr>
              <w:shd w:val="clear" w:color="auto" w:fill="FFFFFF"/>
              <w:tabs>
                <w:tab w:val="left" w:pos="811"/>
              </w:tabs>
              <w:jc w:val="both"/>
            </w:pPr>
            <w:r w:rsidRPr="00840133">
              <w:t xml:space="preserve">Каталожный шкаф </w:t>
            </w:r>
          </w:p>
          <w:p w:rsidR="00840133" w:rsidRPr="00840133" w:rsidRDefault="00840133" w:rsidP="00840133">
            <w:pPr>
              <w:shd w:val="clear" w:color="auto" w:fill="FFFFFF"/>
              <w:tabs>
                <w:tab w:val="left" w:pos="811"/>
              </w:tabs>
              <w:jc w:val="both"/>
            </w:pPr>
            <w:r w:rsidRPr="00840133">
              <w:t xml:space="preserve">Посадочные места (столы и стулья для самостоятельной работы) </w:t>
            </w:r>
          </w:p>
          <w:p w:rsidR="00840133" w:rsidRPr="00840133" w:rsidRDefault="00840133" w:rsidP="00840133">
            <w:pPr>
              <w:jc w:val="both"/>
            </w:pPr>
            <w:r w:rsidRPr="00840133">
              <w:t xml:space="preserve">Стенд информационный </w:t>
            </w:r>
          </w:p>
          <w:p w:rsidR="00840133" w:rsidRPr="00840133" w:rsidRDefault="00840133" w:rsidP="00840133">
            <w:pPr>
              <w:shd w:val="clear" w:color="auto" w:fill="FFFFFF"/>
              <w:tabs>
                <w:tab w:val="left" w:pos="811"/>
              </w:tabs>
              <w:jc w:val="both"/>
            </w:pPr>
            <w:r w:rsidRPr="00840133">
              <w:t>Условия для лиц с ОВЗ:</w:t>
            </w:r>
          </w:p>
          <w:p w:rsidR="00840133" w:rsidRPr="00840133" w:rsidRDefault="00840133" w:rsidP="00840133">
            <w:pPr>
              <w:shd w:val="clear" w:color="auto" w:fill="FFFFFF"/>
              <w:tabs>
                <w:tab w:val="left" w:pos="811"/>
              </w:tabs>
              <w:jc w:val="both"/>
            </w:pPr>
            <w:r w:rsidRPr="00840133">
              <w:t xml:space="preserve">Автоматизированное рабочее место для лиц с ОВЗ </w:t>
            </w:r>
          </w:p>
          <w:p w:rsidR="00840133" w:rsidRPr="00840133" w:rsidRDefault="00840133" w:rsidP="00840133">
            <w:pPr>
              <w:shd w:val="clear" w:color="auto" w:fill="FFFFFF"/>
              <w:tabs>
                <w:tab w:val="left" w:pos="811"/>
              </w:tabs>
              <w:jc w:val="both"/>
            </w:pPr>
            <w:r w:rsidRPr="00840133">
              <w:t>Линза Френеля</w:t>
            </w:r>
          </w:p>
          <w:p w:rsidR="00840133" w:rsidRPr="00840133" w:rsidRDefault="00840133" w:rsidP="00840133">
            <w:pPr>
              <w:shd w:val="clear" w:color="auto" w:fill="FFFFFF"/>
              <w:tabs>
                <w:tab w:val="left" w:pos="811"/>
              </w:tabs>
              <w:jc w:val="both"/>
            </w:pPr>
            <w:r w:rsidRPr="00840133">
              <w:t>Специальная парта для лиц с нарушениями опорно-</w:t>
            </w:r>
            <w:r w:rsidRPr="00840133">
              <w:lastRenderedPageBreak/>
              <w:t>двигательного аппарата</w:t>
            </w:r>
          </w:p>
          <w:p w:rsidR="00840133" w:rsidRPr="00840133" w:rsidRDefault="00840133" w:rsidP="00840133">
            <w:pPr>
              <w:shd w:val="clear" w:color="auto" w:fill="FFFFFF"/>
              <w:tabs>
                <w:tab w:val="left" w:pos="811"/>
              </w:tabs>
              <w:jc w:val="both"/>
            </w:pPr>
            <w:r w:rsidRPr="00840133">
              <w:t>Клавиатура с нанесением шрифта Брайля</w:t>
            </w:r>
          </w:p>
          <w:p w:rsidR="00840133" w:rsidRPr="00840133" w:rsidRDefault="00840133" w:rsidP="00840133">
            <w:pPr>
              <w:shd w:val="clear" w:color="auto" w:fill="FFFFFF"/>
              <w:tabs>
                <w:tab w:val="left" w:pos="811"/>
              </w:tabs>
              <w:jc w:val="both"/>
            </w:pPr>
            <w:r w:rsidRPr="00840133">
              <w:t>Компьютер с программным обеспечением для лиц с ОВЗ</w:t>
            </w:r>
          </w:p>
          <w:p w:rsidR="00840133" w:rsidRPr="00840133" w:rsidRDefault="00840133" w:rsidP="00840133">
            <w:pPr>
              <w:jc w:val="both"/>
            </w:pPr>
            <w:r w:rsidRPr="00840133">
              <w:t>Световые маяки на дверях библиотеки</w:t>
            </w:r>
          </w:p>
          <w:p w:rsidR="00840133" w:rsidRPr="00840133" w:rsidRDefault="00840133" w:rsidP="00840133">
            <w:pPr>
              <w:jc w:val="both"/>
            </w:pPr>
            <w:r w:rsidRPr="00840133">
              <w:t>Тактильные указатели направления движения</w:t>
            </w:r>
          </w:p>
          <w:p w:rsidR="00840133" w:rsidRPr="00840133" w:rsidRDefault="00840133" w:rsidP="00840133">
            <w:pPr>
              <w:jc w:val="both"/>
            </w:pPr>
            <w:r w:rsidRPr="00840133">
              <w:t>Тактильные указатели выхода из помещения</w:t>
            </w:r>
          </w:p>
          <w:p w:rsidR="00840133" w:rsidRPr="00840133" w:rsidRDefault="00840133" w:rsidP="00840133">
            <w:pPr>
              <w:jc w:val="both"/>
            </w:pPr>
            <w:r w:rsidRPr="00840133">
              <w:t xml:space="preserve">Контрастное выделение проемов входов и выходов из помещения </w:t>
            </w:r>
          </w:p>
          <w:p w:rsidR="00840133" w:rsidRPr="00840133" w:rsidRDefault="00840133" w:rsidP="00840133">
            <w:pPr>
              <w:shd w:val="clear" w:color="auto" w:fill="FFFFFF"/>
              <w:tabs>
                <w:tab w:val="left" w:pos="811"/>
              </w:tabs>
              <w:jc w:val="both"/>
            </w:pPr>
            <w:r w:rsidRPr="00840133">
              <w:t>Табличка с наименованием библиотеки, выполненная шрифтом Брайля</w:t>
            </w:r>
          </w:p>
          <w:p w:rsidR="00840133" w:rsidRPr="00840133" w:rsidRDefault="00840133" w:rsidP="00840133">
            <w:pPr>
              <w:shd w:val="clear" w:color="auto" w:fill="FFFFFF"/>
              <w:jc w:val="both"/>
              <w:rPr>
                <w:color w:val="FF0000"/>
              </w:rPr>
            </w:pPr>
            <w:r w:rsidRPr="00840133">
              <w:t>Автоматизированные рабочие места обеспечены доступом в электронную информационно-образовательную среду МИДиС,  выходом в информационно-коммуникационную сеть «Интернет».</w:t>
            </w:r>
          </w:p>
        </w:tc>
      </w:tr>
    </w:tbl>
    <w:p w:rsidR="00855D33" w:rsidRDefault="00855D33" w:rsidP="008F1898">
      <w:pPr>
        <w:pStyle w:val="af"/>
        <w:rPr>
          <w:b/>
          <w:bCs/>
        </w:rPr>
      </w:pPr>
    </w:p>
    <w:sectPr w:rsidR="00855D33" w:rsidSect="0072053C">
      <w:headerReference w:type="default" r:id="rId99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3C" w:rsidRDefault="0072053C" w:rsidP="005108B3">
      <w:r>
        <w:separator/>
      </w:r>
    </w:p>
    <w:p w:rsidR="0072053C" w:rsidRDefault="0072053C"/>
  </w:endnote>
  <w:endnote w:type="continuationSeparator" w:id="0">
    <w:p w:rsidR="0072053C" w:rsidRDefault="0072053C" w:rsidP="005108B3">
      <w:r>
        <w:continuationSeparator/>
      </w:r>
    </w:p>
    <w:p w:rsidR="0072053C" w:rsidRDefault="007205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3C" w:rsidRDefault="0072053C" w:rsidP="005108B3">
      <w:r>
        <w:separator/>
      </w:r>
    </w:p>
    <w:p w:rsidR="0072053C" w:rsidRDefault="0072053C"/>
  </w:footnote>
  <w:footnote w:type="continuationSeparator" w:id="0">
    <w:p w:rsidR="0072053C" w:rsidRDefault="0072053C" w:rsidP="005108B3">
      <w:r>
        <w:continuationSeparator/>
      </w:r>
    </w:p>
    <w:p w:rsidR="0072053C" w:rsidRDefault="007205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3C" w:rsidRDefault="0072053C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093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C2A"/>
    <w:multiLevelType w:val="hybridMultilevel"/>
    <w:tmpl w:val="177650BA"/>
    <w:lvl w:ilvl="0" w:tplc="CFBAC9A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8830AE"/>
    <w:multiLevelType w:val="hybridMultilevel"/>
    <w:tmpl w:val="5D168DD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C03"/>
    <w:multiLevelType w:val="hybridMultilevel"/>
    <w:tmpl w:val="C864524A"/>
    <w:lvl w:ilvl="0" w:tplc="E36E73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652B8"/>
    <w:multiLevelType w:val="hybridMultilevel"/>
    <w:tmpl w:val="4AF8857E"/>
    <w:lvl w:ilvl="0" w:tplc="CFBAC9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515A08"/>
    <w:multiLevelType w:val="hybridMultilevel"/>
    <w:tmpl w:val="946C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57CE"/>
    <w:multiLevelType w:val="hybridMultilevel"/>
    <w:tmpl w:val="D51A054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7702"/>
    <w:multiLevelType w:val="hybridMultilevel"/>
    <w:tmpl w:val="9DF400DE"/>
    <w:lvl w:ilvl="0" w:tplc="B72A61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570BD"/>
    <w:multiLevelType w:val="hybridMultilevel"/>
    <w:tmpl w:val="B4B4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145BA"/>
    <w:multiLevelType w:val="hybridMultilevel"/>
    <w:tmpl w:val="8146DF3A"/>
    <w:lvl w:ilvl="0" w:tplc="DC183D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900C0"/>
    <w:multiLevelType w:val="hybridMultilevel"/>
    <w:tmpl w:val="B5FA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716B"/>
    <w:multiLevelType w:val="hybridMultilevel"/>
    <w:tmpl w:val="DCB4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4454"/>
    <w:multiLevelType w:val="hybridMultilevel"/>
    <w:tmpl w:val="91D2A740"/>
    <w:lvl w:ilvl="0" w:tplc="26A6F5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92EA6"/>
    <w:multiLevelType w:val="hybridMultilevel"/>
    <w:tmpl w:val="A71423DE"/>
    <w:lvl w:ilvl="0" w:tplc="7AB8692E">
      <w:start w:val="1"/>
      <w:numFmt w:val="decimal"/>
      <w:suff w:val="space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44EBE"/>
    <w:multiLevelType w:val="hybridMultilevel"/>
    <w:tmpl w:val="250CB518"/>
    <w:lvl w:ilvl="0" w:tplc="7AB8692E">
      <w:start w:val="1"/>
      <w:numFmt w:val="decimal"/>
      <w:suff w:val="space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24F11"/>
    <w:multiLevelType w:val="hybridMultilevel"/>
    <w:tmpl w:val="1F76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01FF8"/>
    <w:multiLevelType w:val="hybridMultilevel"/>
    <w:tmpl w:val="5BBE19A8"/>
    <w:lvl w:ilvl="0" w:tplc="FECEDDA4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0613648"/>
    <w:multiLevelType w:val="hybridMultilevel"/>
    <w:tmpl w:val="6620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6339E"/>
    <w:multiLevelType w:val="hybridMultilevel"/>
    <w:tmpl w:val="F43C5A92"/>
    <w:lvl w:ilvl="0" w:tplc="6EC2805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2023F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807EFF"/>
    <w:multiLevelType w:val="hybridMultilevel"/>
    <w:tmpl w:val="A866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D0C14"/>
    <w:multiLevelType w:val="hybridMultilevel"/>
    <w:tmpl w:val="16DA16C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E7E74"/>
    <w:multiLevelType w:val="hybridMultilevel"/>
    <w:tmpl w:val="E3B2B9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BD15F3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0D2218"/>
    <w:multiLevelType w:val="hybridMultilevel"/>
    <w:tmpl w:val="A05A2EE6"/>
    <w:lvl w:ilvl="0" w:tplc="7AB8692E">
      <w:start w:val="1"/>
      <w:numFmt w:val="decimal"/>
      <w:suff w:val="space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33C5B"/>
    <w:multiLevelType w:val="hybridMultilevel"/>
    <w:tmpl w:val="CF86E6DE"/>
    <w:lvl w:ilvl="0" w:tplc="7AC42F08">
      <w:start w:val="1"/>
      <w:numFmt w:val="bullet"/>
      <w:pStyle w:val="8"/>
      <w:lvlText w:val=""/>
      <w:lvlJc w:val="left"/>
      <w:pPr>
        <w:tabs>
          <w:tab w:val="num" w:pos="1247"/>
        </w:tabs>
        <w:ind w:firstLine="73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3D4F6D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56E444A"/>
    <w:multiLevelType w:val="hybridMultilevel"/>
    <w:tmpl w:val="70421216"/>
    <w:lvl w:ilvl="0" w:tplc="44AA7C8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B355C"/>
    <w:multiLevelType w:val="hybridMultilevel"/>
    <w:tmpl w:val="B816A366"/>
    <w:lvl w:ilvl="0" w:tplc="E0328A5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481502FA"/>
    <w:multiLevelType w:val="hybridMultilevel"/>
    <w:tmpl w:val="DF38EE8A"/>
    <w:lvl w:ilvl="0" w:tplc="EC7E47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81BD3"/>
    <w:multiLevelType w:val="hybridMultilevel"/>
    <w:tmpl w:val="35A2F24E"/>
    <w:lvl w:ilvl="0" w:tplc="79C4C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770E8"/>
    <w:multiLevelType w:val="hybridMultilevel"/>
    <w:tmpl w:val="E312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A2456"/>
    <w:multiLevelType w:val="hybridMultilevel"/>
    <w:tmpl w:val="7DE685EE"/>
    <w:lvl w:ilvl="0" w:tplc="6692476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7436BDD"/>
    <w:multiLevelType w:val="hybridMultilevel"/>
    <w:tmpl w:val="383CB0DA"/>
    <w:lvl w:ilvl="0" w:tplc="2D465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31BCC"/>
    <w:multiLevelType w:val="hybridMultilevel"/>
    <w:tmpl w:val="201E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F6F18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780838"/>
    <w:multiLevelType w:val="multilevel"/>
    <w:tmpl w:val="E0ACD346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51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2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67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39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63DD6455"/>
    <w:multiLevelType w:val="hybridMultilevel"/>
    <w:tmpl w:val="D7B0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70430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A2023F1"/>
    <w:multiLevelType w:val="hybridMultilevel"/>
    <w:tmpl w:val="5D16A1B6"/>
    <w:lvl w:ilvl="0" w:tplc="BFD289DC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328E6"/>
    <w:multiLevelType w:val="hybridMultilevel"/>
    <w:tmpl w:val="5EE00B3C"/>
    <w:lvl w:ilvl="0" w:tplc="CFBAC9A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6721F"/>
    <w:multiLevelType w:val="multilevel"/>
    <w:tmpl w:val="DC729654"/>
    <w:lvl w:ilvl="0">
      <w:start w:val="1"/>
      <w:numFmt w:val="bullet"/>
      <w:suff w:val="nothing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3A266A"/>
    <w:multiLevelType w:val="hybridMultilevel"/>
    <w:tmpl w:val="16E0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B7B76"/>
    <w:multiLevelType w:val="hybridMultilevel"/>
    <w:tmpl w:val="7818CCDC"/>
    <w:lvl w:ilvl="0" w:tplc="C3B0AF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B6EE8"/>
    <w:multiLevelType w:val="hybridMultilevel"/>
    <w:tmpl w:val="0834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F7F63"/>
    <w:multiLevelType w:val="hybridMultilevel"/>
    <w:tmpl w:val="93E64E72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7"/>
  </w:num>
  <w:num w:numId="4">
    <w:abstractNumId w:val="40"/>
  </w:num>
  <w:num w:numId="5">
    <w:abstractNumId w:val="33"/>
  </w:num>
  <w:num w:numId="6">
    <w:abstractNumId w:val="19"/>
  </w:num>
  <w:num w:numId="7">
    <w:abstractNumId w:val="14"/>
  </w:num>
  <w:num w:numId="8">
    <w:abstractNumId w:val="32"/>
  </w:num>
  <w:num w:numId="9">
    <w:abstractNumId w:val="2"/>
  </w:num>
  <w:num w:numId="10">
    <w:abstractNumId w:val="7"/>
  </w:num>
  <w:num w:numId="11">
    <w:abstractNumId w:val="21"/>
  </w:num>
  <w:num w:numId="12">
    <w:abstractNumId w:val="27"/>
  </w:num>
  <w:num w:numId="13">
    <w:abstractNumId w:val="15"/>
  </w:num>
  <w:num w:numId="14">
    <w:abstractNumId w:val="42"/>
  </w:num>
  <w:num w:numId="15">
    <w:abstractNumId w:val="43"/>
  </w:num>
  <w:num w:numId="16">
    <w:abstractNumId w:val="41"/>
  </w:num>
  <w:num w:numId="17">
    <w:abstractNumId w:val="4"/>
  </w:num>
  <w:num w:numId="18">
    <w:abstractNumId w:val="5"/>
  </w:num>
  <w:num w:numId="19">
    <w:abstractNumId w:val="20"/>
  </w:num>
  <w:num w:numId="20">
    <w:abstractNumId w:val="44"/>
  </w:num>
  <w:num w:numId="21">
    <w:abstractNumId w:val="1"/>
  </w:num>
  <w:num w:numId="22">
    <w:abstractNumId w:val="39"/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0"/>
  </w:num>
  <w:num w:numId="26">
    <w:abstractNumId w:val="0"/>
  </w:num>
  <w:num w:numId="27">
    <w:abstractNumId w:val="36"/>
  </w:num>
  <w:num w:numId="28">
    <w:abstractNumId w:val="18"/>
  </w:num>
  <w:num w:numId="29">
    <w:abstractNumId w:val="34"/>
  </w:num>
  <w:num w:numId="30">
    <w:abstractNumId w:val="17"/>
  </w:num>
  <w:num w:numId="31">
    <w:abstractNumId w:val="26"/>
  </w:num>
  <w:num w:numId="32">
    <w:abstractNumId w:val="6"/>
  </w:num>
  <w:num w:numId="33">
    <w:abstractNumId w:val="16"/>
  </w:num>
  <w:num w:numId="34">
    <w:abstractNumId w:val="28"/>
  </w:num>
  <w:num w:numId="35">
    <w:abstractNumId w:val="9"/>
  </w:num>
  <w:num w:numId="36">
    <w:abstractNumId w:val="30"/>
  </w:num>
  <w:num w:numId="37">
    <w:abstractNumId w:val="11"/>
  </w:num>
  <w:num w:numId="38">
    <w:abstractNumId w:val="25"/>
  </w:num>
  <w:num w:numId="39">
    <w:abstractNumId w:val="22"/>
  </w:num>
  <w:num w:numId="40">
    <w:abstractNumId w:val="12"/>
  </w:num>
  <w:num w:numId="41">
    <w:abstractNumId w:val="24"/>
  </w:num>
  <w:num w:numId="42">
    <w:abstractNumId w:val="23"/>
  </w:num>
  <w:num w:numId="43">
    <w:abstractNumId w:val="13"/>
  </w:num>
  <w:num w:numId="44">
    <w:abstractNumId w:val="3"/>
  </w:num>
  <w:num w:numId="45">
    <w:abstractNumId w:val="31"/>
  </w:num>
  <w:num w:numId="46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B3"/>
    <w:rsid w:val="00000C5A"/>
    <w:rsid w:val="00002207"/>
    <w:rsid w:val="00004B97"/>
    <w:rsid w:val="00005493"/>
    <w:rsid w:val="000164E1"/>
    <w:rsid w:val="00016AB2"/>
    <w:rsid w:val="00021379"/>
    <w:rsid w:val="00033B2C"/>
    <w:rsid w:val="00036EEB"/>
    <w:rsid w:val="000418CC"/>
    <w:rsid w:val="00042980"/>
    <w:rsid w:val="00057CF2"/>
    <w:rsid w:val="00061219"/>
    <w:rsid w:val="00063D09"/>
    <w:rsid w:val="000663F9"/>
    <w:rsid w:val="0007000F"/>
    <w:rsid w:val="00073101"/>
    <w:rsid w:val="00074080"/>
    <w:rsid w:val="00084F01"/>
    <w:rsid w:val="00091533"/>
    <w:rsid w:val="00091664"/>
    <w:rsid w:val="00092B5F"/>
    <w:rsid w:val="000930D4"/>
    <w:rsid w:val="000A72EF"/>
    <w:rsid w:val="000B35A5"/>
    <w:rsid w:val="000C0D40"/>
    <w:rsid w:val="000C380B"/>
    <w:rsid w:val="000C640A"/>
    <w:rsid w:val="000C6AEC"/>
    <w:rsid w:val="000D09BC"/>
    <w:rsid w:val="000E49AE"/>
    <w:rsid w:val="000E7DD9"/>
    <w:rsid w:val="000F741A"/>
    <w:rsid w:val="000F7F95"/>
    <w:rsid w:val="001023A1"/>
    <w:rsid w:val="00103224"/>
    <w:rsid w:val="001078BE"/>
    <w:rsid w:val="00111D3F"/>
    <w:rsid w:val="00126824"/>
    <w:rsid w:val="00127CF5"/>
    <w:rsid w:val="001303F5"/>
    <w:rsid w:val="001315A8"/>
    <w:rsid w:val="00131EAA"/>
    <w:rsid w:val="001322E6"/>
    <w:rsid w:val="00141133"/>
    <w:rsid w:val="00145537"/>
    <w:rsid w:val="00146FD0"/>
    <w:rsid w:val="0015142B"/>
    <w:rsid w:val="00155119"/>
    <w:rsid w:val="0016411B"/>
    <w:rsid w:val="00166DE6"/>
    <w:rsid w:val="00174D52"/>
    <w:rsid w:val="001824AA"/>
    <w:rsid w:val="001857C3"/>
    <w:rsid w:val="001876A1"/>
    <w:rsid w:val="00192C4E"/>
    <w:rsid w:val="00193E3E"/>
    <w:rsid w:val="001B3274"/>
    <w:rsid w:val="001C09CD"/>
    <w:rsid w:val="001C0C85"/>
    <w:rsid w:val="001C1D71"/>
    <w:rsid w:val="001C67DA"/>
    <w:rsid w:val="001C77D7"/>
    <w:rsid w:val="001D38E0"/>
    <w:rsid w:val="001D4768"/>
    <w:rsid w:val="001D5D7B"/>
    <w:rsid w:val="001D5F46"/>
    <w:rsid w:val="001E0B11"/>
    <w:rsid w:val="001E1127"/>
    <w:rsid w:val="001E14DD"/>
    <w:rsid w:val="001E7E38"/>
    <w:rsid w:val="001F0854"/>
    <w:rsid w:val="001F0D52"/>
    <w:rsid w:val="001F26A7"/>
    <w:rsid w:val="001F44A3"/>
    <w:rsid w:val="001F605C"/>
    <w:rsid w:val="0020026A"/>
    <w:rsid w:val="0020072B"/>
    <w:rsid w:val="00202265"/>
    <w:rsid w:val="002049AB"/>
    <w:rsid w:val="00211105"/>
    <w:rsid w:val="00213D1D"/>
    <w:rsid w:val="00215F26"/>
    <w:rsid w:val="002262F5"/>
    <w:rsid w:val="00227755"/>
    <w:rsid w:val="00230DE9"/>
    <w:rsid w:val="002420AC"/>
    <w:rsid w:val="0025330D"/>
    <w:rsid w:val="002565F3"/>
    <w:rsid w:val="00261A0C"/>
    <w:rsid w:val="00271F23"/>
    <w:rsid w:val="00272192"/>
    <w:rsid w:val="002721A7"/>
    <w:rsid w:val="00276942"/>
    <w:rsid w:val="002833D0"/>
    <w:rsid w:val="002836E9"/>
    <w:rsid w:val="00285A5F"/>
    <w:rsid w:val="00292E20"/>
    <w:rsid w:val="002961FE"/>
    <w:rsid w:val="002A3117"/>
    <w:rsid w:val="002A4823"/>
    <w:rsid w:val="002A5EFD"/>
    <w:rsid w:val="002B24F6"/>
    <w:rsid w:val="002D4DE2"/>
    <w:rsid w:val="002E174A"/>
    <w:rsid w:val="002E1E5F"/>
    <w:rsid w:val="002F00CD"/>
    <w:rsid w:val="002F0538"/>
    <w:rsid w:val="002F43D9"/>
    <w:rsid w:val="00300470"/>
    <w:rsid w:val="00322294"/>
    <w:rsid w:val="00333582"/>
    <w:rsid w:val="003353EC"/>
    <w:rsid w:val="0033698A"/>
    <w:rsid w:val="00343B22"/>
    <w:rsid w:val="00343B8B"/>
    <w:rsid w:val="00345DF1"/>
    <w:rsid w:val="00346B04"/>
    <w:rsid w:val="003538C8"/>
    <w:rsid w:val="00353C22"/>
    <w:rsid w:val="00357633"/>
    <w:rsid w:val="00357F97"/>
    <w:rsid w:val="0036021B"/>
    <w:rsid w:val="00360AF0"/>
    <w:rsid w:val="00360E9C"/>
    <w:rsid w:val="00375E37"/>
    <w:rsid w:val="00380E97"/>
    <w:rsid w:val="00381401"/>
    <w:rsid w:val="00390025"/>
    <w:rsid w:val="00393565"/>
    <w:rsid w:val="003A06BB"/>
    <w:rsid w:val="003A54A3"/>
    <w:rsid w:val="003C48E7"/>
    <w:rsid w:val="003C707D"/>
    <w:rsid w:val="003D019B"/>
    <w:rsid w:val="003D0C1A"/>
    <w:rsid w:val="003D5B1C"/>
    <w:rsid w:val="003E33CA"/>
    <w:rsid w:val="003E4A8F"/>
    <w:rsid w:val="003E5BAF"/>
    <w:rsid w:val="003E5D29"/>
    <w:rsid w:val="003E67DB"/>
    <w:rsid w:val="003F58B2"/>
    <w:rsid w:val="00400C74"/>
    <w:rsid w:val="004228F6"/>
    <w:rsid w:val="0042749C"/>
    <w:rsid w:val="0043150E"/>
    <w:rsid w:val="00431D9F"/>
    <w:rsid w:val="00432671"/>
    <w:rsid w:val="004367C3"/>
    <w:rsid w:val="00440DC2"/>
    <w:rsid w:val="00441146"/>
    <w:rsid w:val="00447AE4"/>
    <w:rsid w:val="00452D0D"/>
    <w:rsid w:val="004535AA"/>
    <w:rsid w:val="00454217"/>
    <w:rsid w:val="0045633E"/>
    <w:rsid w:val="00456ADD"/>
    <w:rsid w:val="0045747B"/>
    <w:rsid w:val="0046315F"/>
    <w:rsid w:val="004655B1"/>
    <w:rsid w:val="00466421"/>
    <w:rsid w:val="0046676D"/>
    <w:rsid w:val="00467CF0"/>
    <w:rsid w:val="00467DFB"/>
    <w:rsid w:val="00471B3E"/>
    <w:rsid w:val="004722AB"/>
    <w:rsid w:val="00473A8C"/>
    <w:rsid w:val="00474DB6"/>
    <w:rsid w:val="00476264"/>
    <w:rsid w:val="004765BC"/>
    <w:rsid w:val="00481B73"/>
    <w:rsid w:val="00483A3E"/>
    <w:rsid w:val="00484F05"/>
    <w:rsid w:val="004A1F2F"/>
    <w:rsid w:val="004A3181"/>
    <w:rsid w:val="004B27AC"/>
    <w:rsid w:val="004B3B71"/>
    <w:rsid w:val="004B5AC4"/>
    <w:rsid w:val="004B75E3"/>
    <w:rsid w:val="004B76D5"/>
    <w:rsid w:val="004C15D1"/>
    <w:rsid w:val="004C18DF"/>
    <w:rsid w:val="004C6DD8"/>
    <w:rsid w:val="004C7911"/>
    <w:rsid w:val="004D11DC"/>
    <w:rsid w:val="004D17DD"/>
    <w:rsid w:val="004D495D"/>
    <w:rsid w:val="004E072F"/>
    <w:rsid w:val="004E4500"/>
    <w:rsid w:val="004E45C5"/>
    <w:rsid w:val="004E761C"/>
    <w:rsid w:val="004F041C"/>
    <w:rsid w:val="0050433B"/>
    <w:rsid w:val="00505AAF"/>
    <w:rsid w:val="005108B3"/>
    <w:rsid w:val="005147A5"/>
    <w:rsid w:val="00516754"/>
    <w:rsid w:val="005219E0"/>
    <w:rsid w:val="00522206"/>
    <w:rsid w:val="00524EFE"/>
    <w:rsid w:val="005300C0"/>
    <w:rsid w:val="005414D5"/>
    <w:rsid w:val="00545667"/>
    <w:rsid w:val="0054634F"/>
    <w:rsid w:val="005574A4"/>
    <w:rsid w:val="00557E7F"/>
    <w:rsid w:val="00560970"/>
    <w:rsid w:val="00567690"/>
    <w:rsid w:val="00570F18"/>
    <w:rsid w:val="00574092"/>
    <w:rsid w:val="00577DC9"/>
    <w:rsid w:val="005812EC"/>
    <w:rsid w:val="00584297"/>
    <w:rsid w:val="00586C31"/>
    <w:rsid w:val="005908F9"/>
    <w:rsid w:val="00596E23"/>
    <w:rsid w:val="0059701B"/>
    <w:rsid w:val="005977AF"/>
    <w:rsid w:val="005A387D"/>
    <w:rsid w:val="005A3DE4"/>
    <w:rsid w:val="005A4BB4"/>
    <w:rsid w:val="005A707D"/>
    <w:rsid w:val="005B1AA6"/>
    <w:rsid w:val="005B1D11"/>
    <w:rsid w:val="005B1DB7"/>
    <w:rsid w:val="005B3FDB"/>
    <w:rsid w:val="005B7BA0"/>
    <w:rsid w:val="005C588F"/>
    <w:rsid w:val="005C5DF3"/>
    <w:rsid w:val="005D001C"/>
    <w:rsid w:val="005D5956"/>
    <w:rsid w:val="005E32B1"/>
    <w:rsid w:val="005E7C81"/>
    <w:rsid w:val="005F04CB"/>
    <w:rsid w:val="005F2FB6"/>
    <w:rsid w:val="006018AA"/>
    <w:rsid w:val="006028FA"/>
    <w:rsid w:val="0061029E"/>
    <w:rsid w:val="00611978"/>
    <w:rsid w:val="0061717C"/>
    <w:rsid w:val="00617B11"/>
    <w:rsid w:val="00617C51"/>
    <w:rsid w:val="0063214E"/>
    <w:rsid w:val="00634512"/>
    <w:rsid w:val="006371CA"/>
    <w:rsid w:val="00637728"/>
    <w:rsid w:val="006471BA"/>
    <w:rsid w:val="00654773"/>
    <w:rsid w:val="00662236"/>
    <w:rsid w:val="00662276"/>
    <w:rsid w:val="0066252E"/>
    <w:rsid w:val="00663409"/>
    <w:rsid w:val="006646F6"/>
    <w:rsid w:val="0067066E"/>
    <w:rsid w:val="0067154C"/>
    <w:rsid w:val="00672C87"/>
    <w:rsid w:val="006778F6"/>
    <w:rsid w:val="00680AB9"/>
    <w:rsid w:val="00680E50"/>
    <w:rsid w:val="006826FC"/>
    <w:rsid w:val="006845B2"/>
    <w:rsid w:val="006859F5"/>
    <w:rsid w:val="00691852"/>
    <w:rsid w:val="006A60B2"/>
    <w:rsid w:val="006A6FD7"/>
    <w:rsid w:val="006A7D49"/>
    <w:rsid w:val="006B0701"/>
    <w:rsid w:val="006B59E5"/>
    <w:rsid w:val="006B687B"/>
    <w:rsid w:val="006B7795"/>
    <w:rsid w:val="006C2648"/>
    <w:rsid w:val="006C3510"/>
    <w:rsid w:val="006C434F"/>
    <w:rsid w:val="006D0196"/>
    <w:rsid w:val="006D420C"/>
    <w:rsid w:val="006D5FFE"/>
    <w:rsid w:val="006D60DA"/>
    <w:rsid w:val="006D72D1"/>
    <w:rsid w:val="006E0A79"/>
    <w:rsid w:val="006E309F"/>
    <w:rsid w:val="006E3191"/>
    <w:rsid w:val="006E5703"/>
    <w:rsid w:val="006F0D16"/>
    <w:rsid w:val="006F6461"/>
    <w:rsid w:val="00700D28"/>
    <w:rsid w:val="00714760"/>
    <w:rsid w:val="00717832"/>
    <w:rsid w:val="0072053C"/>
    <w:rsid w:val="0072455F"/>
    <w:rsid w:val="007353AE"/>
    <w:rsid w:val="007420AB"/>
    <w:rsid w:val="00742C1C"/>
    <w:rsid w:val="00744991"/>
    <w:rsid w:val="0075115C"/>
    <w:rsid w:val="00752F95"/>
    <w:rsid w:val="0075568A"/>
    <w:rsid w:val="00756B47"/>
    <w:rsid w:val="00757C77"/>
    <w:rsid w:val="00761C87"/>
    <w:rsid w:val="007632E7"/>
    <w:rsid w:val="0076433B"/>
    <w:rsid w:val="0076650B"/>
    <w:rsid w:val="0076722A"/>
    <w:rsid w:val="007713A2"/>
    <w:rsid w:val="00772E82"/>
    <w:rsid w:val="00775A89"/>
    <w:rsid w:val="00777740"/>
    <w:rsid w:val="00777981"/>
    <w:rsid w:val="00783E9C"/>
    <w:rsid w:val="0079439B"/>
    <w:rsid w:val="00795677"/>
    <w:rsid w:val="007962E1"/>
    <w:rsid w:val="00797639"/>
    <w:rsid w:val="007A0EC6"/>
    <w:rsid w:val="007A2383"/>
    <w:rsid w:val="007A500C"/>
    <w:rsid w:val="007C43FB"/>
    <w:rsid w:val="007D0187"/>
    <w:rsid w:val="007D3271"/>
    <w:rsid w:val="007D7349"/>
    <w:rsid w:val="00801533"/>
    <w:rsid w:val="008021D4"/>
    <w:rsid w:val="00820162"/>
    <w:rsid w:val="008215D4"/>
    <w:rsid w:val="0082342E"/>
    <w:rsid w:val="00826F5B"/>
    <w:rsid w:val="00827BE0"/>
    <w:rsid w:val="00830E46"/>
    <w:rsid w:val="00832C7B"/>
    <w:rsid w:val="00834519"/>
    <w:rsid w:val="00840133"/>
    <w:rsid w:val="00841D07"/>
    <w:rsid w:val="00847564"/>
    <w:rsid w:val="0084766B"/>
    <w:rsid w:val="00847B8B"/>
    <w:rsid w:val="00850CA9"/>
    <w:rsid w:val="00855D33"/>
    <w:rsid w:val="008567CE"/>
    <w:rsid w:val="008601C6"/>
    <w:rsid w:val="0086789D"/>
    <w:rsid w:val="0087347C"/>
    <w:rsid w:val="00886115"/>
    <w:rsid w:val="00886AF3"/>
    <w:rsid w:val="008973A7"/>
    <w:rsid w:val="008A3B03"/>
    <w:rsid w:val="008A508C"/>
    <w:rsid w:val="008A52FD"/>
    <w:rsid w:val="008A6149"/>
    <w:rsid w:val="008B077D"/>
    <w:rsid w:val="008B28B1"/>
    <w:rsid w:val="008B3F8E"/>
    <w:rsid w:val="008B4FA3"/>
    <w:rsid w:val="008B7D98"/>
    <w:rsid w:val="008C42D4"/>
    <w:rsid w:val="008C706A"/>
    <w:rsid w:val="008D2E15"/>
    <w:rsid w:val="008E298F"/>
    <w:rsid w:val="008E6E3C"/>
    <w:rsid w:val="008F1898"/>
    <w:rsid w:val="008F6E04"/>
    <w:rsid w:val="00900D1A"/>
    <w:rsid w:val="00912967"/>
    <w:rsid w:val="00912D73"/>
    <w:rsid w:val="00914AD3"/>
    <w:rsid w:val="00915345"/>
    <w:rsid w:val="00924013"/>
    <w:rsid w:val="00925173"/>
    <w:rsid w:val="00926D8B"/>
    <w:rsid w:val="00931A03"/>
    <w:rsid w:val="00932D3E"/>
    <w:rsid w:val="0094733A"/>
    <w:rsid w:val="00951B6D"/>
    <w:rsid w:val="00955A93"/>
    <w:rsid w:val="00956385"/>
    <w:rsid w:val="00956F56"/>
    <w:rsid w:val="0096648D"/>
    <w:rsid w:val="0096742C"/>
    <w:rsid w:val="00971250"/>
    <w:rsid w:val="009745CB"/>
    <w:rsid w:val="0098196A"/>
    <w:rsid w:val="009A25FA"/>
    <w:rsid w:val="009A263C"/>
    <w:rsid w:val="009A3395"/>
    <w:rsid w:val="009A4A13"/>
    <w:rsid w:val="009B14C8"/>
    <w:rsid w:val="009B1CDB"/>
    <w:rsid w:val="009B337D"/>
    <w:rsid w:val="009B3415"/>
    <w:rsid w:val="009B34F0"/>
    <w:rsid w:val="009B41F5"/>
    <w:rsid w:val="009B5E28"/>
    <w:rsid w:val="009B61FB"/>
    <w:rsid w:val="009C12CB"/>
    <w:rsid w:val="009D56D9"/>
    <w:rsid w:val="009D5BF7"/>
    <w:rsid w:val="009E130F"/>
    <w:rsid w:val="009E34AF"/>
    <w:rsid w:val="009E68AD"/>
    <w:rsid w:val="009F5F13"/>
    <w:rsid w:val="009F6584"/>
    <w:rsid w:val="009F67D5"/>
    <w:rsid w:val="00A01370"/>
    <w:rsid w:val="00A02063"/>
    <w:rsid w:val="00A031C0"/>
    <w:rsid w:val="00A03294"/>
    <w:rsid w:val="00A202B1"/>
    <w:rsid w:val="00A21C78"/>
    <w:rsid w:val="00A22D04"/>
    <w:rsid w:val="00A24154"/>
    <w:rsid w:val="00A25A20"/>
    <w:rsid w:val="00A32211"/>
    <w:rsid w:val="00A34252"/>
    <w:rsid w:val="00A3724A"/>
    <w:rsid w:val="00A37393"/>
    <w:rsid w:val="00A42B55"/>
    <w:rsid w:val="00A42C7F"/>
    <w:rsid w:val="00A4590E"/>
    <w:rsid w:val="00A51059"/>
    <w:rsid w:val="00A53BB1"/>
    <w:rsid w:val="00A61D52"/>
    <w:rsid w:val="00A644E0"/>
    <w:rsid w:val="00A64BED"/>
    <w:rsid w:val="00A8570B"/>
    <w:rsid w:val="00A86185"/>
    <w:rsid w:val="00AA0581"/>
    <w:rsid w:val="00AA0892"/>
    <w:rsid w:val="00AA6144"/>
    <w:rsid w:val="00AB4558"/>
    <w:rsid w:val="00AB6CEC"/>
    <w:rsid w:val="00AC1CFF"/>
    <w:rsid w:val="00AC320A"/>
    <w:rsid w:val="00AC40A8"/>
    <w:rsid w:val="00AC423E"/>
    <w:rsid w:val="00AD18E7"/>
    <w:rsid w:val="00AD22BE"/>
    <w:rsid w:val="00AD2E88"/>
    <w:rsid w:val="00AD38C4"/>
    <w:rsid w:val="00AD39FA"/>
    <w:rsid w:val="00AD3FE6"/>
    <w:rsid w:val="00AD6E6E"/>
    <w:rsid w:val="00AD7478"/>
    <w:rsid w:val="00AE640C"/>
    <w:rsid w:val="00AE6414"/>
    <w:rsid w:val="00AF0449"/>
    <w:rsid w:val="00AF2080"/>
    <w:rsid w:val="00AF36F9"/>
    <w:rsid w:val="00B01799"/>
    <w:rsid w:val="00B047B6"/>
    <w:rsid w:val="00B05502"/>
    <w:rsid w:val="00B10500"/>
    <w:rsid w:val="00B11101"/>
    <w:rsid w:val="00B13620"/>
    <w:rsid w:val="00B15CF7"/>
    <w:rsid w:val="00B23D03"/>
    <w:rsid w:val="00B24931"/>
    <w:rsid w:val="00B303E5"/>
    <w:rsid w:val="00B3469C"/>
    <w:rsid w:val="00B4220F"/>
    <w:rsid w:val="00B44E47"/>
    <w:rsid w:val="00B544DA"/>
    <w:rsid w:val="00B544E5"/>
    <w:rsid w:val="00B605DF"/>
    <w:rsid w:val="00B614A9"/>
    <w:rsid w:val="00B65AE6"/>
    <w:rsid w:val="00B77A09"/>
    <w:rsid w:val="00B840B9"/>
    <w:rsid w:val="00B858CF"/>
    <w:rsid w:val="00B863D1"/>
    <w:rsid w:val="00B92A47"/>
    <w:rsid w:val="00B959E8"/>
    <w:rsid w:val="00B97481"/>
    <w:rsid w:val="00BA03DB"/>
    <w:rsid w:val="00BA0504"/>
    <w:rsid w:val="00BA2E1A"/>
    <w:rsid w:val="00BA3F49"/>
    <w:rsid w:val="00BA6D5F"/>
    <w:rsid w:val="00BB4DDD"/>
    <w:rsid w:val="00BC014F"/>
    <w:rsid w:val="00BC2082"/>
    <w:rsid w:val="00BC4775"/>
    <w:rsid w:val="00BC5A26"/>
    <w:rsid w:val="00BC68B1"/>
    <w:rsid w:val="00BC735F"/>
    <w:rsid w:val="00BD61DD"/>
    <w:rsid w:val="00BD7A53"/>
    <w:rsid w:val="00BE31AB"/>
    <w:rsid w:val="00BE4C1F"/>
    <w:rsid w:val="00BE65A2"/>
    <w:rsid w:val="00C03A61"/>
    <w:rsid w:val="00C138E0"/>
    <w:rsid w:val="00C16F03"/>
    <w:rsid w:val="00C236BC"/>
    <w:rsid w:val="00C248D3"/>
    <w:rsid w:val="00C26A16"/>
    <w:rsid w:val="00C34BBD"/>
    <w:rsid w:val="00C457AA"/>
    <w:rsid w:val="00C5250F"/>
    <w:rsid w:val="00C5751F"/>
    <w:rsid w:val="00C7085C"/>
    <w:rsid w:val="00C7230B"/>
    <w:rsid w:val="00C76B16"/>
    <w:rsid w:val="00C840A3"/>
    <w:rsid w:val="00C86CB6"/>
    <w:rsid w:val="00C87598"/>
    <w:rsid w:val="00C91056"/>
    <w:rsid w:val="00C9203C"/>
    <w:rsid w:val="00C97385"/>
    <w:rsid w:val="00CA3F34"/>
    <w:rsid w:val="00CA5618"/>
    <w:rsid w:val="00CB02C3"/>
    <w:rsid w:val="00CB0339"/>
    <w:rsid w:val="00CB22CC"/>
    <w:rsid w:val="00CB2348"/>
    <w:rsid w:val="00CB73AB"/>
    <w:rsid w:val="00CC0E98"/>
    <w:rsid w:val="00CC2442"/>
    <w:rsid w:val="00CC3FE5"/>
    <w:rsid w:val="00CD28A1"/>
    <w:rsid w:val="00CE0C32"/>
    <w:rsid w:val="00CE4B1D"/>
    <w:rsid w:val="00CE521A"/>
    <w:rsid w:val="00CE605A"/>
    <w:rsid w:val="00CF16BD"/>
    <w:rsid w:val="00CF181D"/>
    <w:rsid w:val="00CF2033"/>
    <w:rsid w:val="00CF32AF"/>
    <w:rsid w:val="00CF379D"/>
    <w:rsid w:val="00CF6F0B"/>
    <w:rsid w:val="00D02482"/>
    <w:rsid w:val="00D06840"/>
    <w:rsid w:val="00D1020A"/>
    <w:rsid w:val="00D11181"/>
    <w:rsid w:val="00D16931"/>
    <w:rsid w:val="00D30BA2"/>
    <w:rsid w:val="00D368A2"/>
    <w:rsid w:val="00D44015"/>
    <w:rsid w:val="00D44412"/>
    <w:rsid w:val="00D510F1"/>
    <w:rsid w:val="00D53072"/>
    <w:rsid w:val="00D56CA2"/>
    <w:rsid w:val="00D6579C"/>
    <w:rsid w:val="00D765A2"/>
    <w:rsid w:val="00D942EC"/>
    <w:rsid w:val="00DA1529"/>
    <w:rsid w:val="00DA60C4"/>
    <w:rsid w:val="00DA6897"/>
    <w:rsid w:val="00DB0062"/>
    <w:rsid w:val="00DB40FD"/>
    <w:rsid w:val="00DB7AA7"/>
    <w:rsid w:val="00DC0076"/>
    <w:rsid w:val="00DC0B7E"/>
    <w:rsid w:val="00DC22FB"/>
    <w:rsid w:val="00DC37BD"/>
    <w:rsid w:val="00DC3882"/>
    <w:rsid w:val="00DD07BC"/>
    <w:rsid w:val="00DD2482"/>
    <w:rsid w:val="00DE12BA"/>
    <w:rsid w:val="00DE487C"/>
    <w:rsid w:val="00DF49C2"/>
    <w:rsid w:val="00DF6329"/>
    <w:rsid w:val="00E02320"/>
    <w:rsid w:val="00E033B7"/>
    <w:rsid w:val="00E0425B"/>
    <w:rsid w:val="00E100F5"/>
    <w:rsid w:val="00E10445"/>
    <w:rsid w:val="00E10F8A"/>
    <w:rsid w:val="00E1545F"/>
    <w:rsid w:val="00E15AD4"/>
    <w:rsid w:val="00E17FE8"/>
    <w:rsid w:val="00E240E3"/>
    <w:rsid w:val="00E3170A"/>
    <w:rsid w:val="00E31F22"/>
    <w:rsid w:val="00E3564B"/>
    <w:rsid w:val="00E35BD6"/>
    <w:rsid w:val="00E40913"/>
    <w:rsid w:val="00E4093A"/>
    <w:rsid w:val="00E415CF"/>
    <w:rsid w:val="00E45BC4"/>
    <w:rsid w:val="00E463F1"/>
    <w:rsid w:val="00E46A02"/>
    <w:rsid w:val="00E51579"/>
    <w:rsid w:val="00E538A8"/>
    <w:rsid w:val="00E55386"/>
    <w:rsid w:val="00E6453B"/>
    <w:rsid w:val="00E65623"/>
    <w:rsid w:val="00E666AB"/>
    <w:rsid w:val="00E677C9"/>
    <w:rsid w:val="00E719B5"/>
    <w:rsid w:val="00E77357"/>
    <w:rsid w:val="00E80257"/>
    <w:rsid w:val="00E816CF"/>
    <w:rsid w:val="00E83C24"/>
    <w:rsid w:val="00E84A58"/>
    <w:rsid w:val="00E90DAC"/>
    <w:rsid w:val="00E91078"/>
    <w:rsid w:val="00E91BDA"/>
    <w:rsid w:val="00E97ADA"/>
    <w:rsid w:val="00EA08B3"/>
    <w:rsid w:val="00EA10DF"/>
    <w:rsid w:val="00EA354E"/>
    <w:rsid w:val="00EA5472"/>
    <w:rsid w:val="00EB37CC"/>
    <w:rsid w:val="00EB3C4D"/>
    <w:rsid w:val="00EC4E87"/>
    <w:rsid w:val="00EC5FF4"/>
    <w:rsid w:val="00ED1A20"/>
    <w:rsid w:val="00EF50E6"/>
    <w:rsid w:val="00EF536E"/>
    <w:rsid w:val="00F02152"/>
    <w:rsid w:val="00F04F75"/>
    <w:rsid w:val="00F057EB"/>
    <w:rsid w:val="00F07A41"/>
    <w:rsid w:val="00F1003E"/>
    <w:rsid w:val="00F14EF9"/>
    <w:rsid w:val="00F162C6"/>
    <w:rsid w:val="00F20975"/>
    <w:rsid w:val="00F24326"/>
    <w:rsid w:val="00F373FE"/>
    <w:rsid w:val="00F4004F"/>
    <w:rsid w:val="00F4405B"/>
    <w:rsid w:val="00F47CB9"/>
    <w:rsid w:val="00F47FC7"/>
    <w:rsid w:val="00F5750E"/>
    <w:rsid w:val="00F610FF"/>
    <w:rsid w:val="00F6385F"/>
    <w:rsid w:val="00F67E09"/>
    <w:rsid w:val="00F72DD7"/>
    <w:rsid w:val="00F73423"/>
    <w:rsid w:val="00F76CF5"/>
    <w:rsid w:val="00F852CC"/>
    <w:rsid w:val="00F93CED"/>
    <w:rsid w:val="00FA23DB"/>
    <w:rsid w:val="00FA2471"/>
    <w:rsid w:val="00FA24FA"/>
    <w:rsid w:val="00FB5F0E"/>
    <w:rsid w:val="00FC1A02"/>
    <w:rsid w:val="00FC1FBD"/>
    <w:rsid w:val="00FD143C"/>
    <w:rsid w:val="00FD1827"/>
    <w:rsid w:val="00FD6AA3"/>
    <w:rsid w:val="00FD71E4"/>
    <w:rsid w:val="00FE02F9"/>
    <w:rsid w:val="00FE741B"/>
    <w:rsid w:val="00FF52CB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0DA31-EC03-4804-92AA-18A68182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8B3"/>
    <w:pPr>
      <w:keepNext/>
      <w:spacing w:line="480" w:lineRule="auto"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08B3"/>
    <w:pPr>
      <w:keepNext/>
      <w:outlineLvl w:val="1"/>
    </w:pPr>
    <w:rPr>
      <w:b/>
      <w:iCs/>
    </w:rPr>
  </w:style>
  <w:style w:type="paragraph" w:styleId="3">
    <w:name w:val="heading 3"/>
    <w:basedOn w:val="a"/>
    <w:next w:val="a"/>
    <w:link w:val="30"/>
    <w:qFormat/>
    <w:rsid w:val="005108B3"/>
    <w:pPr>
      <w:keepNext/>
      <w:ind w:firstLine="720"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5108B3"/>
    <w:pPr>
      <w:keepNext/>
      <w:ind w:firstLine="708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5108B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108B3"/>
    <w:pPr>
      <w:keepNext/>
      <w:jc w:val="center"/>
      <w:outlineLvl w:val="5"/>
    </w:pPr>
    <w:rPr>
      <w:b/>
      <w:bCs/>
      <w:color w:val="000000"/>
    </w:rPr>
  </w:style>
  <w:style w:type="paragraph" w:styleId="80">
    <w:name w:val="heading 8"/>
    <w:basedOn w:val="a"/>
    <w:next w:val="a"/>
    <w:link w:val="81"/>
    <w:qFormat/>
    <w:rsid w:val="005108B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108B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08B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08B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1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08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08B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1">
    <w:name w:val="Заголовок 8 Знак"/>
    <w:basedOn w:val="a0"/>
    <w:link w:val="80"/>
    <w:rsid w:val="005108B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08B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er"/>
    <w:aliases w:val=" Знак Знак Знак"/>
    <w:basedOn w:val="a"/>
    <w:link w:val="a4"/>
    <w:rsid w:val="005108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 Знак Знак"/>
    <w:basedOn w:val="a0"/>
    <w:link w:val="a3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08B3"/>
    <w:rPr>
      <w:rFonts w:cs="Times New Roman"/>
    </w:rPr>
  </w:style>
  <w:style w:type="paragraph" w:styleId="31">
    <w:name w:val="Body Text 3"/>
    <w:basedOn w:val="a"/>
    <w:link w:val="32"/>
    <w:rsid w:val="005108B3"/>
    <w:pPr>
      <w:keepNext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rsid w:val="005108B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5108B3"/>
    <w:pPr>
      <w:ind w:firstLine="708"/>
      <w:jc w:val="both"/>
    </w:pPr>
    <w:rPr>
      <w:u w:val="single"/>
    </w:rPr>
  </w:style>
  <w:style w:type="character" w:customStyle="1" w:styleId="22">
    <w:name w:val="Основной текст с отступом 2 Знак"/>
    <w:basedOn w:val="a0"/>
    <w:link w:val="21"/>
    <w:rsid w:val="005108B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6">
    <w:name w:val="Body Text"/>
    <w:basedOn w:val="a"/>
    <w:link w:val="a7"/>
    <w:rsid w:val="005108B3"/>
    <w:pPr>
      <w:jc w:val="both"/>
    </w:pPr>
  </w:style>
  <w:style w:type="character" w:customStyle="1" w:styleId="a7">
    <w:name w:val="Основной текст Знак"/>
    <w:basedOn w:val="a0"/>
    <w:link w:val="a6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108B3"/>
    <w:pPr>
      <w:ind w:left="240"/>
      <w:jc w:val="both"/>
    </w:pPr>
    <w:rPr>
      <w:bCs/>
    </w:rPr>
  </w:style>
  <w:style w:type="character" w:customStyle="1" w:styleId="a9">
    <w:name w:val="Основной текст с отступом Знак"/>
    <w:basedOn w:val="a0"/>
    <w:link w:val="a8"/>
    <w:rsid w:val="005108B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108B3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rsid w:val="0051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aliases w:val="Обычный (Web)"/>
    <w:basedOn w:val="a"/>
    <w:uiPriority w:val="99"/>
    <w:qFormat/>
    <w:rsid w:val="005108B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5108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108B3"/>
    <w:pPr>
      <w:keepNext/>
      <w:jc w:val="center"/>
    </w:pPr>
    <w:rPr>
      <w:b/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5108B3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5108B3"/>
    <w:pPr>
      <w:jc w:val="center"/>
    </w:pPr>
    <w:rPr>
      <w:sz w:val="29"/>
    </w:rPr>
  </w:style>
  <w:style w:type="character" w:customStyle="1" w:styleId="af0">
    <w:name w:val="Заголовок Знак"/>
    <w:basedOn w:val="a0"/>
    <w:link w:val="af"/>
    <w:rsid w:val="005108B3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108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rsid w:val="005108B3"/>
    <w:rPr>
      <w:rFonts w:cs="Times New Roman"/>
      <w:color w:val="0000CC"/>
      <w:u w:val="single"/>
    </w:rPr>
  </w:style>
  <w:style w:type="paragraph" w:customStyle="1" w:styleId="12">
    <w:name w:val="Заголовок оглавления1"/>
    <w:basedOn w:val="1"/>
    <w:next w:val="a"/>
    <w:semiHidden/>
    <w:rsid w:val="005108B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8A3B03"/>
    <w:pPr>
      <w:tabs>
        <w:tab w:val="right" w:leader="dot" w:pos="9771"/>
      </w:tabs>
      <w:spacing w:before="240"/>
      <w:jc w:val="both"/>
    </w:pPr>
    <w:rPr>
      <w:noProof/>
    </w:rPr>
  </w:style>
  <w:style w:type="paragraph" w:styleId="25">
    <w:name w:val="toc 2"/>
    <w:basedOn w:val="a"/>
    <w:next w:val="a"/>
    <w:autoRedefine/>
    <w:uiPriority w:val="39"/>
    <w:rsid w:val="005108B3"/>
    <w:pPr>
      <w:spacing w:after="100"/>
      <w:ind w:left="240"/>
    </w:pPr>
  </w:style>
  <w:style w:type="paragraph" w:styleId="33">
    <w:name w:val="toc 3"/>
    <w:basedOn w:val="a"/>
    <w:next w:val="a"/>
    <w:autoRedefine/>
    <w:rsid w:val="005108B3"/>
    <w:pPr>
      <w:spacing w:after="100"/>
      <w:ind w:left="480"/>
    </w:pPr>
  </w:style>
  <w:style w:type="paragraph" w:styleId="af2">
    <w:name w:val="Balloon Text"/>
    <w:basedOn w:val="a"/>
    <w:link w:val="af3"/>
    <w:semiHidden/>
    <w:rsid w:val="005108B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108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rsid w:val="005108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R1">
    <w:name w:val="FR1"/>
    <w:rsid w:val="005108B3"/>
    <w:pPr>
      <w:widowControl w:val="0"/>
      <w:spacing w:before="180" w:after="0" w:line="300" w:lineRule="auto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34">
    <w:name w:val="Body Text Indent 3"/>
    <w:basedOn w:val="a"/>
    <w:link w:val="35"/>
    <w:semiHidden/>
    <w:rsid w:val="005108B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51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rsid w:val="005108B3"/>
    <w:pPr>
      <w:widowControl w:val="0"/>
      <w:autoSpaceDE w:val="0"/>
      <w:autoSpaceDN w:val="0"/>
      <w:adjustRightInd w:val="0"/>
      <w:spacing w:before="240" w:line="280" w:lineRule="auto"/>
      <w:ind w:left="1400" w:right="1000"/>
      <w:jc w:val="center"/>
    </w:pPr>
    <w:rPr>
      <w:rFonts w:ascii="Arial" w:hAnsi="Arial"/>
      <w:b/>
      <w:i/>
      <w:sz w:val="18"/>
      <w:szCs w:val="20"/>
      <w:u w:val="single"/>
    </w:rPr>
  </w:style>
  <w:style w:type="paragraph" w:customStyle="1" w:styleId="FR2">
    <w:name w:val="FR2"/>
    <w:qFormat/>
    <w:rsid w:val="005108B3"/>
    <w:pPr>
      <w:widowControl w:val="0"/>
      <w:autoSpaceDE w:val="0"/>
      <w:autoSpaceDN w:val="0"/>
      <w:adjustRightInd w:val="0"/>
      <w:spacing w:after="0" w:line="300" w:lineRule="auto"/>
      <w:ind w:firstLine="54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6">
    <w:name w:val="footnote text"/>
    <w:basedOn w:val="a"/>
    <w:link w:val="af7"/>
    <w:semiHidden/>
    <w:rsid w:val="005108B3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510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5108B3"/>
    <w:rPr>
      <w:rFonts w:cs="Times New Roman"/>
      <w:vertAlign w:val="superscript"/>
    </w:rPr>
  </w:style>
  <w:style w:type="character" w:customStyle="1" w:styleId="af9">
    <w:name w:val="Гипертекстовая ссылка"/>
    <w:basedOn w:val="a0"/>
    <w:uiPriority w:val="99"/>
    <w:rsid w:val="005108B3"/>
    <w:rPr>
      <w:rFonts w:cs="Times New Roman"/>
      <w:color w:val="008000"/>
    </w:rPr>
  </w:style>
  <w:style w:type="paragraph" w:customStyle="1" w:styleId="afa">
    <w:name w:val="Прижатый влево"/>
    <w:basedOn w:val="a"/>
    <w:next w:val="a"/>
    <w:uiPriority w:val="99"/>
    <w:rsid w:val="005108B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1"/>
    <w:rsid w:val="005108B3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uiPriority w:val="99"/>
    <w:rsid w:val="005108B3"/>
    <w:rPr>
      <w:rFonts w:cs="Times New Roman"/>
    </w:rPr>
  </w:style>
  <w:style w:type="paragraph" w:styleId="afb">
    <w:name w:val="List Paragraph"/>
    <w:basedOn w:val="a"/>
    <w:link w:val="afc"/>
    <w:uiPriority w:val="1"/>
    <w:qFormat/>
    <w:rsid w:val="005108B3"/>
    <w:pPr>
      <w:ind w:left="720"/>
      <w:contextualSpacing/>
    </w:pPr>
  </w:style>
  <w:style w:type="character" w:customStyle="1" w:styleId="afd">
    <w:name w:val="Цветовое выделение"/>
    <w:uiPriority w:val="99"/>
    <w:rsid w:val="005108B3"/>
    <w:rPr>
      <w:b/>
      <w:color w:val="000080"/>
    </w:rPr>
  </w:style>
  <w:style w:type="character" w:styleId="afe">
    <w:name w:val="Strong"/>
    <w:basedOn w:val="a0"/>
    <w:qFormat/>
    <w:rsid w:val="005108B3"/>
    <w:rPr>
      <w:b/>
      <w:bCs/>
    </w:rPr>
  </w:style>
  <w:style w:type="table" w:styleId="aff">
    <w:name w:val="Table Grid"/>
    <w:basedOn w:val="a1"/>
    <w:uiPriority w:val="59"/>
    <w:rsid w:val="005108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Выделение для Базового Поиска (курсив)"/>
    <w:basedOn w:val="a0"/>
    <w:rsid w:val="005108B3"/>
    <w:rPr>
      <w:i/>
      <w:iCs/>
    </w:rPr>
  </w:style>
  <w:style w:type="table" w:customStyle="1" w:styleId="15">
    <w:name w:val="Сетка таблицы1"/>
    <w:basedOn w:val="a1"/>
    <w:next w:val="aff"/>
    <w:locked/>
    <w:rsid w:val="0051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"/>
    <w:locked/>
    <w:rsid w:val="0051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5108B3"/>
    <w:rPr>
      <w:i/>
      <w:iCs/>
    </w:rPr>
  </w:style>
  <w:style w:type="paragraph" w:customStyle="1" w:styleId="c1">
    <w:name w:val="c1"/>
    <w:basedOn w:val="a"/>
    <w:rsid w:val="005108B3"/>
    <w:pPr>
      <w:spacing w:before="100" w:beforeAutospacing="1" w:after="100" w:afterAutospacing="1"/>
    </w:pPr>
  </w:style>
  <w:style w:type="character" w:customStyle="1" w:styleId="c2">
    <w:name w:val="c2"/>
    <w:basedOn w:val="a0"/>
    <w:rsid w:val="005108B3"/>
  </w:style>
  <w:style w:type="paragraph" w:customStyle="1" w:styleId="c7">
    <w:name w:val="c7"/>
    <w:basedOn w:val="a"/>
    <w:rsid w:val="005108B3"/>
    <w:pPr>
      <w:spacing w:before="100" w:beforeAutospacing="1" w:after="100" w:afterAutospacing="1"/>
    </w:pPr>
  </w:style>
  <w:style w:type="paragraph" w:customStyle="1" w:styleId="c5">
    <w:name w:val="c5"/>
    <w:basedOn w:val="a"/>
    <w:rsid w:val="005108B3"/>
    <w:pPr>
      <w:spacing w:before="100" w:beforeAutospacing="1" w:after="100" w:afterAutospacing="1"/>
    </w:pPr>
  </w:style>
  <w:style w:type="character" w:customStyle="1" w:styleId="c3">
    <w:name w:val="c3"/>
    <w:basedOn w:val="a0"/>
    <w:rsid w:val="005108B3"/>
  </w:style>
  <w:style w:type="character" w:customStyle="1" w:styleId="apple-converted-space">
    <w:name w:val="apple-converted-space"/>
    <w:basedOn w:val="a0"/>
    <w:rsid w:val="005108B3"/>
  </w:style>
  <w:style w:type="character" w:customStyle="1" w:styleId="afc">
    <w:name w:val="Абзац списка Знак"/>
    <w:basedOn w:val="a0"/>
    <w:link w:val="afb"/>
    <w:uiPriority w:val="1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5108B3"/>
    <w:pPr>
      <w:spacing w:before="100" w:beforeAutospacing="1" w:after="100" w:afterAutospacing="1"/>
    </w:pPr>
  </w:style>
  <w:style w:type="paragraph" w:customStyle="1" w:styleId="book-summary">
    <w:name w:val="book-summary"/>
    <w:basedOn w:val="a"/>
    <w:rsid w:val="005108B3"/>
    <w:pPr>
      <w:spacing w:before="100" w:beforeAutospacing="1" w:after="100" w:afterAutospacing="1"/>
    </w:pPr>
  </w:style>
  <w:style w:type="character" w:styleId="aff2">
    <w:name w:val="annotation reference"/>
    <w:basedOn w:val="a0"/>
    <w:uiPriority w:val="99"/>
    <w:semiHidden/>
    <w:unhideWhenUsed/>
    <w:rsid w:val="00AC320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C320A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C3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C320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C32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43150E"/>
    <w:pPr>
      <w:spacing w:before="100" w:beforeAutospacing="1" w:after="100" w:afterAutospacing="1"/>
    </w:pPr>
  </w:style>
  <w:style w:type="paragraph" w:styleId="aff7">
    <w:name w:val="No Spacing"/>
    <w:uiPriority w:val="1"/>
    <w:qFormat/>
    <w:rsid w:val="009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semiHidden/>
    <w:rsid w:val="007C43FB"/>
    <w:pPr>
      <w:ind w:left="1400"/>
    </w:pPr>
    <w:rPr>
      <w:rFonts w:asciiTheme="minorHAnsi" w:hAnsiTheme="minorHAnsi"/>
      <w:sz w:val="20"/>
      <w:szCs w:val="20"/>
    </w:rPr>
  </w:style>
  <w:style w:type="paragraph" w:customStyle="1" w:styleId="8">
    <w:name w:val="Стиль8"/>
    <w:basedOn w:val="a"/>
    <w:uiPriority w:val="99"/>
    <w:rsid w:val="00CB2348"/>
    <w:pPr>
      <w:numPr>
        <w:numId w:val="41"/>
      </w:numPr>
      <w:spacing w:line="288" w:lineRule="auto"/>
    </w:pPr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1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21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34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42" Type="http://schemas.openxmlformats.org/officeDocument/2006/relationships/hyperlink" Target="https://ru.wikipedia.org/wiki/%D0%92%D0%B8%D0%B7%D0%B0" TargetMode="External"/><Relationship Id="rId47" Type="http://schemas.openxmlformats.org/officeDocument/2006/relationships/hyperlink" Target="https://ru.wikipedia.org/wiki/%D0%92%D0%B8%D0%B7%D0%B0" TargetMode="External"/><Relationship Id="rId50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55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63" Type="http://schemas.openxmlformats.org/officeDocument/2006/relationships/hyperlink" Target="https://ru.wikipedia.org/wiki/1999_%D0%B3%D0%BE%D0%B4" TargetMode="External"/><Relationship Id="rId68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76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84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89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97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92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E%D0%BD%D1%81%D1%83%D0%BB%D1%8C%D1%81%D1%82%D0%B2%D0%BE" TargetMode="External"/><Relationship Id="rId29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11" Type="http://schemas.openxmlformats.org/officeDocument/2006/relationships/hyperlink" Target="https://ru.wikipedia.org/wiki/%D0%92%D0%B8%D0%B7%D0%B0" TargetMode="External"/><Relationship Id="rId24" Type="http://schemas.openxmlformats.org/officeDocument/2006/relationships/hyperlink" Target="https://ru.wikipedia.org/wiki/1999_%D0%B3%D0%BE%D0%B4" TargetMode="External"/><Relationship Id="rId32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37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40" Type="http://schemas.openxmlformats.org/officeDocument/2006/relationships/hyperlink" Target="https://ru.wikipedia.org/wiki/%D0%92%D0%B8%D0%B7%D0%B0" TargetMode="External"/><Relationship Id="rId45" Type="http://schemas.openxmlformats.org/officeDocument/2006/relationships/hyperlink" Target="https://ru.wikipedia.org/wiki/%D0%92%D0%B8%D0%B7%D0%B0" TargetMode="External"/><Relationship Id="rId53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58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66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74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79" Type="http://schemas.openxmlformats.org/officeDocument/2006/relationships/hyperlink" Target="https://ru.wikipedia.org/wiki/%D0%92%D0%B8%D0%B7%D0%B0" TargetMode="External"/><Relationship Id="rId87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82" Type="http://schemas.openxmlformats.org/officeDocument/2006/relationships/hyperlink" Target="https://ru.wikipedia.org/wiki/%D0%9A%D0%BE%D0%BD%D1%81%D1%83%D0%BB%D1%8C%D1%81%D1%82%D0%B2%D0%BE" TargetMode="External"/><Relationship Id="rId90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95" Type="http://schemas.openxmlformats.org/officeDocument/2006/relationships/hyperlink" Target="http://edu.ru/" TargetMode="External"/><Relationship Id="rId19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14" Type="http://schemas.openxmlformats.org/officeDocument/2006/relationships/hyperlink" Target="https://ru.wikipedia.org/wiki/%D0%9A%D0%BE%D0%BD%D1%81%D1%83%D0%BB%D1%8C%D1%81%D1%82%D0%B2%D0%BE_(%D0%B4%D0%B8%D0%BF%D0%BB%D0%BE%D0%BC%D0%B0%D1%82%D0%B8%D1%8F)" TargetMode="External"/><Relationship Id="rId22" Type="http://schemas.openxmlformats.org/officeDocument/2006/relationships/hyperlink" Target="https://ru.wikipedia.org/wiki/%D0%A8%D0%B5%D0%BD%D0%B3%D0%B5%D0%BD%D1%81%D0%BA%D0%B0%D1%8F_%D0%B7%D0%BE%D0%BD%D0%B0" TargetMode="External"/><Relationship Id="rId27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30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35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43" Type="http://schemas.openxmlformats.org/officeDocument/2006/relationships/hyperlink" Target="https://ru.wikipedia.org/wiki/%D0%92%D0%B8%D0%B7%D0%BE%D0%B2%D1%8B%D0%B9_%D1%80%D0%B5%D0%B6%D0%B8%D0%BC" TargetMode="External"/><Relationship Id="rId48" Type="http://schemas.openxmlformats.org/officeDocument/2006/relationships/hyperlink" Target="https://ru.wikipedia.org/wiki/%D0%9A%D0%BE%D0%BD%D1%81%D1%83%D0%BB%D1%8C%D1%81%D1%82%D0%B2%D0%BE_(%D0%B4%D0%B8%D0%BF%D0%BB%D0%BE%D0%BC%D0%B0%D1%82%D0%B8%D1%8F)" TargetMode="External"/><Relationship Id="rId56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64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69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77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72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80" Type="http://schemas.openxmlformats.org/officeDocument/2006/relationships/hyperlink" Target="https://ru.wikipedia.org/wiki/%D0%92%D0%B8%D0%B7%D0%B0" TargetMode="External"/><Relationship Id="rId85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93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98" Type="http://schemas.openxmlformats.org/officeDocument/2006/relationships/hyperlink" Target="http://www.i-exam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2%D0%B8%D0%B7%D0%B0" TargetMode="External"/><Relationship Id="rId17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25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33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38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46" Type="http://schemas.openxmlformats.org/officeDocument/2006/relationships/hyperlink" Target="https://ru.wikipedia.org/wiki/%D0%92%D0%B8%D0%B7%D0%B0" TargetMode="External"/><Relationship Id="rId59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67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20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41" Type="http://schemas.openxmlformats.org/officeDocument/2006/relationships/hyperlink" Target="https://ru.wikipedia.org/wiki/%D0%92%D0%B8%D0%B7%D0%B0" TargetMode="External"/><Relationship Id="rId54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62" Type="http://schemas.openxmlformats.org/officeDocument/2006/relationships/hyperlink" Target="https://ru.wikipedia.org/wiki/%D0%A8%D0%B5%D0%BD%D0%B3%D0%B5%D0%BD%D1%81%D0%BA%D0%B0%D1%8F_%D0%B7%D0%BE%D0%BD%D0%B0" TargetMode="External"/><Relationship Id="rId70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75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83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88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91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96" Type="http://schemas.openxmlformats.org/officeDocument/2006/relationships/hyperlink" Target="http://windo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A%D0%BE%D0%BD%D1%81%D1%83%D0%BB%D1%8C%D1%81%D1%82%D0%B2%D0%BE" TargetMode="External"/><Relationship Id="rId23" Type="http://schemas.openxmlformats.org/officeDocument/2006/relationships/hyperlink" Target="https://ru.wikipedia.org/wiki/%D0%9F%D0%B0%D1%81%D0%BF%D0%BE%D1%80%D1%82" TargetMode="External"/><Relationship Id="rId28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36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49" Type="http://schemas.openxmlformats.org/officeDocument/2006/relationships/hyperlink" Target="https://ru.wikipedia.org/wiki/%D0%9A%D0%BE%D0%BD%D1%81%D1%83%D0%BB%D1%8C%D1%81%D1%82%D0%B2%D0%BE" TargetMode="External"/><Relationship Id="rId57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10" Type="http://schemas.openxmlformats.org/officeDocument/2006/relationships/hyperlink" Target="https://ru.wikipedia.org/wiki/%D0%92%D0%B8%D0%B7%D0%B0" TargetMode="External"/><Relationship Id="rId31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44" Type="http://schemas.openxmlformats.org/officeDocument/2006/relationships/hyperlink" Target="https://ru.wikipedia.org/wiki/%D0%92%D0%B8%D0%B7%D0%B0" TargetMode="External"/><Relationship Id="rId52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60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65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73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78" Type="http://schemas.openxmlformats.org/officeDocument/2006/relationships/hyperlink" Target="https://ru.wikipedia.org/wiki/%D0%92%D0%B8%D0%B7%D0%B0" TargetMode="External"/><Relationship Id="rId81" Type="http://schemas.openxmlformats.org/officeDocument/2006/relationships/hyperlink" Target="https://ru.wikipedia.org/wiki/%D0%9A%D0%BE%D0%BD%D1%81%D1%83%D0%BB%D1%8C%D1%81%D1%82%D0%B2%D0%BE" TargetMode="External"/><Relationship Id="rId86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94" Type="http://schemas.openxmlformats.org/officeDocument/2006/relationships/hyperlink" Target="https://ru.wikipedia.org/wiki/%D0%A8%D0%B5%D0%BD%D0%B3%D0%B5%D0%BD%D1%81%D0%BA%D0%B0%D1%8F_%D0%B7%D0%BE%D0%BD%D0%B0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8%D0%B7%D0%BE%D0%B2%D1%8B%D0%B9_%D1%80%D0%B5%D0%B6%D0%B8%D0%BC" TargetMode="External"/><Relationship Id="rId13" Type="http://schemas.openxmlformats.org/officeDocument/2006/relationships/hyperlink" Target="https://ru.wikipedia.org/wiki/%D0%92%D0%B8%D0%B7%D0%B0" TargetMode="External"/><Relationship Id="rId18" Type="http://schemas.openxmlformats.org/officeDocument/2006/relationships/hyperlink" Target="https://ru.wikipedia.org/wiki/%D0%92%D0%B8%D0%B7%D0%BE%D0%B2%D0%B0%D1%8F_%D0%BF%D0%BE%D0%BB%D0%B8%D1%82%D0%B8%D0%BA%D0%B0_%D0%A0%D0%BE%D1%81%D1%81%D0%B8%D0%B8" TargetMode="External"/><Relationship Id="rId39" Type="http://schemas.openxmlformats.org/officeDocument/2006/relationships/hyperlink" Target="https://ru.wikipedia.org/wiki/%D0%A8%D0%B5%D0%BD%D0%B3%D0%B5%D0%BD%D1%81%D0%BA%D0%BE%D0%B5_%D1%81%D0%BE%D0%B3%D0%BB%D0%B0%D1%88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0F36F-FEA0-4793-B024-029C4001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6175</Words>
  <Characters>35200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Aleks.L.D</dc:creator>
  <cp:keywords/>
  <dc:description/>
  <cp:lastModifiedBy>Елена Георгиевна Шледевиц</cp:lastModifiedBy>
  <cp:revision>57</cp:revision>
  <cp:lastPrinted>2023-05-23T10:42:00Z</cp:lastPrinted>
  <dcterms:created xsi:type="dcterms:W3CDTF">2022-09-16T10:25:00Z</dcterms:created>
  <dcterms:modified xsi:type="dcterms:W3CDTF">2023-07-18T10:48:00Z</dcterms:modified>
</cp:coreProperties>
</file>